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A0198" w14:textId="29AE21A6" w:rsidR="00162CAF" w:rsidRDefault="00162CAF" w:rsidP="00162CAF">
      <w:pPr>
        <w:pStyle w:val="NoSpacing"/>
        <w:rPr>
          <w:rFonts w:ascii="Tahoma" w:hAnsi="Tahoma" w:cs="Tahoma"/>
          <w:b/>
          <w:sz w:val="28"/>
          <w:szCs w:val="28"/>
        </w:rPr>
      </w:pPr>
      <w:r>
        <w:rPr>
          <w:rFonts w:ascii="Tahoma" w:hAnsi="Tahoma" w:cs="Tahoma"/>
          <w:b/>
          <w:sz w:val="28"/>
          <w:szCs w:val="28"/>
        </w:rPr>
        <w:t>Family Service Talk                                                           1</w:t>
      </w:r>
      <w:r w:rsidR="00314F4D">
        <w:rPr>
          <w:rFonts w:ascii="Tahoma" w:hAnsi="Tahoma" w:cs="Tahoma"/>
          <w:b/>
          <w:sz w:val="28"/>
          <w:szCs w:val="28"/>
        </w:rPr>
        <w:t>7</w:t>
      </w:r>
      <w:r w:rsidRPr="004F494C">
        <w:rPr>
          <w:rFonts w:ascii="Tahoma" w:hAnsi="Tahoma" w:cs="Tahoma"/>
          <w:b/>
          <w:sz w:val="28"/>
          <w:szCs w:val="28"/>
          <w:vertAlign w:val="superscript"/>
        </w:rPr>
        <w:t>th</w:t>
      </w:r>
      <w:r w:rsidR="00314F4D">
        <w:rPr>
          <w:rFonts w:ascii="Tahoma" w:hAnsi="Tahoma" w:cs="Tahoma"/>
          <w:b/>
          <w:sz w:val="28"/>
          <w:szCs w:val="28"/>
        </w:rPr>
        <w:t xml:space="preserve"> October</w:t>
      </w:r>
      <w:r>
        <w:rPr>
          <w:rFonts w:ascii="Tahoma" w:hAnsi="Tahoma" w:cs="Tahoma"/>
          <w:b/>
          <w:sz w:val="28"/>
          <w:szCs w:val="28"/>
        </w:rPr>
        <w:t xml:space="preserve"> 2021</w:t>
      </w:r>
    </w:p>
    <w:p w14:paraId="175C0328" w14:textId="77777777" w:rsidR="00162CAF" w:rsidRDefault="00162CAF" w:rsidP="00162CAF">
      <w:pPr>
        <w:pStyle w:val="NoSpacing"/>
        <w:rPr>
          <w:rFonts w:ascii="Tahoma" w:hAnsi="Tahoma" w:cs="Tahoma"/>
          <w:b/>
          <w:i/>
          <w:sz w:val="28"/>
          <w:szCs w:val="28"/>
        </w:rPr>
      </w:pPr>
    </w:p>
    <w:p w14:paraId="6244B8C7" w14:textId="01CD835A" w:rsidR="00314F4D" w:rsidRPr="00314F4D" w:rsidRDefault="00314F4D" w:rsidP="00314F4D">
      <w:pPr>
        <w:pStyle w:val="NoSpacing"/>
        <w:jc w:val="center"/>
        <w:rPr>
          <w:rFonts w:ascii="Tahoma" w:hAnsi="Tahoma" w:cs="Tahoma"/>
          <w:b/>
          <w:bCs/>
          <w:sz w:val="32"/>
          <w:szCs w:val="32"/>
        </w:rPr>
      </w:pPr>
      <w:r>
        <w:rPr>
          <w:rFonts w:ascii="Tahoma" w:hAnsi="Tahoma" w:cs="Tahoma"/>
          <w:b/>
          <w:bCs/>
          <w:sz w:val="32"/>
          <w:szCs w:val="32"/>
        </w:rPr>
        <w:t>Luke 6:46-49</w:t>
      </w:r>
    </w:p>
    <w:p w14:paraId="01719572" w14:textId="77777777" w:rsidR="00314F4D" w:rsidRPr="00314F4D" w:rsidRDefault="00314F4D" w:rsidP="00314F4D">
      <w:pPr>
        <w:spacing w:before="100" w:beforeAutospacing="1" w:after="100" w:afterAutospacing="1" w:line="408" w:lineRule="atLeast"/>
        <w:rPr>
          <w:rFonts w:ascii="Tahoma" w:eastAsia="Times New Roman" w:hAnsi="Tahoma" w:cs="Tahoma"/>
          <w:i/>
          <w:iCs/>
          <w:color w:val="000000"/>
          <w:sz w:val="28"/>
          <w:szCs w:val="28"/>
          <w:vertAlign w:val="superscript"/>
          <w:lang w:eastAsia="en-GB"/>
        </w:rPr>
      </w:pPr>
      <w:r w:rsidRPr="00314F4D">
        <w:rPr>
          <w:rFonts w:ascii="Tahoma" w:eastAsia="Times New Roman" w:hAnsi="Tahoma" w:cs="Tahoma"/>
          <w:i/>
          <w:iCs/>
          <w:color w:val="000000"/>
          <w:sz w:val="28"/>
          <w:szCs w:val="28"/>
          <w:vertAlign w:val="superscript"/>
          <w:lang w:eastAsia="en-GB"/>
        </w:rPr>
        <w:t>The Wise and Foolish Builders</w:t>
      </w:r>
    </w:p>
    <w:p w14:paraId="7D7EE025" w14:textId="77777777" w:rsidR="00314F4D" w:rsidRPr="00314F4D" w:rsidRDefault="00314F4D" w:rsidP="00314F4D">
      <w:pPr>
        <w:spacing w:before="100" w:beforeAutospacing="1" w:after="100" w:afterAutospacing="1" w:line="408" w:lineRule="atLeast"/>
        <w:rPr>
          <w:rFonts w:ascii="Tahoma" w:eastAsia="Times New Roman" w:hAnsi="Tahoma" w:cs="Tahoma"/>
          <w:i/>
          <w:iCs/>
          <w:color w:val="000000"/>
          <w:sz w:val="28"/>
          <w:szCs w:val="28"/>
          <w:vertAlign w:val="superscript"/>
          <w:lang w:eastAsia="en-GB"/>
        </w:rPr>
      </w:pPr>
      <w:r w:rsidRPr="00314F4D">
        <w:rPr>
          <w:rFonts w:ascii="Tahoma" w:eastAsia="Times New Roman" w:hAnsi="Tahoma" w:cs="Tahoma"/>
          <w:i/>
          <w:iCs/>
          <w:color w:val="000000"/>
          <w:sz w:val="28"/>
          <w:szCs w:val="28"/>
          <w:vertAlign w:val="superscript"/>
          <w:lang w:eastAsia="en-GB"/>
        </w:rPr>
        <w:t>46 “Why do you call me, ‘Lord, Lord,’ and do not do what I say? 47 As for everyone who comes to me and hears my words and puts them into practice, I will show you what they are like. 48 They are like a man building a house, who dug down deep and laid the foundation on rock. When a flood came, the torrent struck that house but could not shake it, because it was well built. 49 But the one who hears my words and does not put them into practice is like a man who built a house on the ground without a foundation. The moment the torrent struck that house, it collapsed and its destruction was complete.”</w:t>
      </w:r>
    </w:p>
    <w:p w14:paraId="05A9068A" w14:textId="77777777" w:rsidR="00F00223" w:rsidRDefault="00314F4D" w:rsidP="00314F4D">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Well, we’ve </w:t>
      </w:r>
      <w:r w:rsidRPr="00314F4D">
        <w:rPr>
          <w:rFonts w:ascii="Tahoma" w:hAnsi="Tahoma" w:cs="Tahoma"/>
          <w:bCs/>
          <w:sz w:val="24"/>
          <w:szCs w:val="24"/>
          <w:u w:val="single"/>
        </w:rPr>
        <w:t>heard</w:t>
      </w:r>
      <w:r>
        <w:rPr>
          <w:rFonts w:ascii="Tahoma" w:hAnsi="Tahoma" w:cs="Tahoma"/>
          <w:bCs/>
          <w:sz w:val="24"/>
          <w:szCs w:val="24"/>
          <w:u w:val="single"/>
        </w:rPr>
        <w:t xml:space="preserve"> </w:t>
      </w:r>
      <w:r>
        <w:rPr>
          <w:rFonts w:ascii="Tahoma" w:hAnsi="Tahoma" w:cs="Tahoma"/>
          <w:bCs/>
          <w:sz w:val="24"/>
          <w:szCs w:val="24"/>
        </w:rPr>
        <w:t xml:space="preserve">the Bible version, we’ve </w:t>
      </w:r>
      <w:r>
        <w:rPr>
          <w:rFonts w:ascii="Tahoma" w:hAnsi="Tahoma" w:cs="Tahoma"/>
          <w:bCs/>
          <w:sz w:val="24"/>
          <w:szCs w:val="24"/>
          <w:u w:val="single"/>
        </w:rPr>
        <w:t>sung</w:t>
      </w:r>
      <w:r>
        <w:rPr>
          <w:rFonts w:ascii="Tahoma" w:hAnsi="Tahoma" w:cs="Tahoma"/>
          <w:bCs/>
          <w:sz w:val="24"/>
          <w:szCs w:val="24"/>
        </w:rPr>
        <w:t xml:space="preserve"> the hymn version and now we will </w:t>
      </w:r>
      <w:r>
        <w:rPr>
          <w:rFonts w:ascii="Tahoma" w:hAnsi="Tahoma" w:cs="Tahoma"/>
          <w:bCs/>
          <w:sz w:val="24"/>
          <w:szCs w:val="24"/>
          <w:u w:val="single"/>
        </w:rPr>
        <w:t>look</w:t>
      </w:r>
      <w:r>
        <w:rPr>
          <w:rFonts w:ascii="Tahoma" w:hAnsi="Tahoma" w:cs="Tahoma"/>
          <w:bCs/>
          <w:sz w:val="24"/>
          <w:szCs w:val="24"/>
        </w:rPr>
        <w:t xml:space="preserve"> at the visual version – a multi-sensory service indeed!</w:t>
      </w:r>
    </w:p>
    <w:p w14:paraId="33B50503" w14:textId="62C932A3" w:rsidR="00162CAF" w:rsidRDefault="00F00223" w:rsidP="00314F4D">
      <w:pPr>
        <w:spacing w:before="100" w:beforeAutospacing="1" w:after="100" w:afterAutospacing="1" w:line="408" w:lineRule="atLeast"/>
        <w:rPr>
          <w:rFonts w:ascii="Tahoma" w:hAnsi="Tahoma" w:cs="Tahoma"/>
          <w:bCs/>
          <w:sz w:val="24"/>
          <w:szCs w:val="24"/>
        </w:rPr>
      </w:pPr>
      <w:r>
        <w:rPr>
          <w:rFonts w:ascii="Tahoma" w:hAnsi="Tahoma" w:cs="Tahoma"/>
          <w:bCs/>
          <w:i/>
          <w:iCs/>
          <w:sz w:val="24"/>
          <w:szCs w:val="24"/>
        </w:rPr>
        <w:t>Build house on sand and house on rock!!</w:t>
      </w:r>
      <w:r w:rsidR="00314F4D">
        <w:rPr>
          <w:rFonts w:ascii="Tahoma" w:hAnsi="Tahoma" w:cs="Tahoma"/>
          <w:bCs/>
          <w:sz w:val="24"/>
          <w:szCs w:val="24"/>
        </w:rPr>
        <w:t xml:space="preserve"> </w:t>
      </w:r>
    </w:p>
    <w:p w14:paraId="5BA89222" w14:textId="75CF9B88" w:rsidR="00F00223" w:rsidRDefault="00F00223" w:rsidP="00314F4D">
      <w:pPr>
        <w:spacing w:before="100" w:beforeAutospacing="1" w:after="100" w:afterAutospacing="1" w:line="408" w:lineRule="atLeast"/>
        <w:rPr>
          <w:rFonts w:ascii="Tahoma" w:hAnsi="Tahoma" w:cs="Tahoma"/>
          <w:bCs/>
          <w:sz w:val="24"/>
          <w:szCs w:val="24"/>
        </w:rPr>
      </w:pPr>
      <w:r>
        <w:rPr>
          <w:rFonts w:ascii="Tahoma" w:hAnsi="Tahoma" w:cs="Tahoma"/>
          <w:bCs/>
          <w:sz w:val="24"/>
          <w:szCs w:val="24"/>
        </w:rPr>
        <w:t>As we sung in the hymn, this picture from Jesus is about building houses and what we should build them on. Maybe some of you have, at some moment in your lives, built something and you will know how important it is to get the foundations right – otherwise things can potentially go horribly wrong.</w:t>
      </w:r>
    </w:p>
    <w:p w14:paraId="388EA5C8" w14:textId="1C82BF3E" w:rsidR="00F00223" w:rsidRDefault="00F00223" w:rsidP="00314F4D">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We have spent hours with our little grandson </w:t>
      </w:r>
      <w:proofErr w:type="spellStart"/>
      <w:r>
        <w:rPr>
          <w:rFonts w:ascii="Tahoma" w:hAnsi="Tahoma" w:cs="Tahoma"/>
          <w:bCs/>
          <w:sz w:val="24"/>
          <w:szCs w:val="24"/>
        </w:rPr>
        <w:t>Raphy</w:t>
      </w:r>
      <w:proofErr w:type="spellEnd"/>
      <w:r>
        <w:rPr>
          <w:rFonts w:ascii="Tahoma" w:hAnsi="Tahoma" w:cs="Tahoma"/>
          <w:bCs/>
          <w:sz w:val="24"/>
          <w:szCs w:val="24"/>
        </w:rPr>
        <w:t xml:space="preserve"> watching the construction workers on the River Thames in London making the casing for huge holes to fill with concrete before they start to construct the building on top – the soft river bed is no good as a foundation. It needs to be firm and solid.</w:t>
      </w:r>
    </w:p>
    <w:p w14:paraId="5EEF7EAB" w14:textId="1CB7A522" w:rsidR="00F00223" w:rsidRDefault="00F00223" w:rsidP="00314F4D">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Clearly Jesus was speaking about more than houses and </w:t>
      </w:r>
      <w:r w:rsidR="00505B75">
        <w:rPr>
          <w:rFonts w:ascii="Tahoma" w:hAnsi="Tahoma" w:cs="Tahoma"/>
          <w:bCs/>
          <w:sz w:val="24"/>
          <w:szCs w:val="24"/>
        </w:rPr>
        <w:t>in fact another verse of the hymn we san</w:t>
      </w:r>
      <w:r w:rsidR="006B2322">
        <w:rPr>
          <w:rFonts w:ascii="Tahoma" w:hAnsi="Tahoma" w:cs="Tahoma"/>
          <w:bCs/>
          <w:sz w:val="24"/>
          <w:szCs w:val="24"/>
        </w:rPr>
        <w:t>g</w:t>
      </w:r>
      <w:r w:rsidR="00505B75">
        <w:rPr>
          <w:rFonts w:ascii="Tahoma" w:hAnsi="Tahoma" w:cs="Tahoma"/>
          <w:bCs/>
          <w:sz w:val="24"/>
          <w:szCs w:val="24"/>
        </w:rPr>
        <w:t xml:space="preserve"> says… “So, build your life on the Lord Jesus Christ and the blessings will come down</w:t>
      </w:r>
      <w:r w:rsidR="00C92290">
        <w:rPr>
          <w:rFonts w:ascii="Tahoma" w:hAnsi="Tahoma" w:cs="Tahoma"/>
          <w:bCs/>
          <w:sz w:val="24"/>
          <w:szCs w:val="24"/>
        </w:rPr>
        <w:t>.</w:t>
      </w:r>
      <w:r w:rsidR="00FB0433">
        <w:rPr>
          <w:rFonts w:ascii="Tahoma" w:hAnsi="Tahoma" w:cs="Tahoma"/>
          <w:bCs/>
          <w:sz w:val="24"/>
          <w:szCs w:val="24"/>
        </w:rPr>
        <w:t>” In</w:t>
      </w:r>
      <w:r w:rsidR="00505B75">
        <w:rPr>
          <w:rFonts w:ascii="Tahoma" w:hAnsi="Tahoma" w:cs="Tahoma"/>
          <w:bCs/>
          <w:sz w:val="24"/>
          <w:szCs w:val="24"/>
        </w:rPr>
        <w:t xml:space="preserve"> other words, believing in Jesus and trusting him is the best possible foundation for life and I hope we would all agree with that.</w:t>
      </w:r>
    </w:p>
    <w:p w14:paraId="13343710" w14:textId="4C46B93B" w:rsidR="00505B75" w:rsidRDefault="00505B75" w:rsidP="00314F4D">
      <w:pPr>
        <w:spacing w:before="100" w:beforeAutospacing="1" w:after="100" w:afterAutospacing="1" w:line="408" w:lineRule="atLeast"/>
        <w:rPr>
          <w:rFonts w:ascii="Tahoma" w:hAnsi="Tahoma" w:cs="Tahoma"/>
          <w:bCs/>
          <w:sz w:val="24"/>
          <w:szCs w:val="24"/>
        </w:rPr>
      </w:pPr>
      <w:r>
        <w:rPr>
          <w:rFonts w:ascii="Tahoma" w:hAnsi="Tahoma" w:cs="Tahoma"/>
          <w:bCs/>
          <w:sz w:val="24"/>
          <w:szCs w:val="24"/>
        </w:rPr>
        <w:t>However, when we read these verses again, we discover that Jesus is saying more than this – much more…</w:t>
      </w:r>
    </w:p>
    <w:p w14:paraId="55E737EF" w14:textId="4D082AE4" w:rsidR="00505B75" w:rsidRDefault="00505B75" w:rsidP="00314F4D">
      <w:pPr>
        <w:spacing w:before="100" w:beforeAutospacing="1" w:after="100" w:afterAutospacing="1" w:line="408" w:lineRule="atLeast"/>
        <w:rPr>
          <w:rFonts w:ascii="Tahoma" w:hAnsi="Tahoma" w:cs="Tahoma"/>
          <w:bCs/>
          <w:sz w:val="24"/>
          <w:szCs w:val="24"/>
        </w:rPr>
      </w:pPr>
      <w:r>
        <w:rPr>
          <w:rFonts w:ascii="Tahoma" w:hAnsi="Tahoma" w:cs="Tahoma"/>
          <w:bCs/>
          <w:sz w:val="24"/>
          <w:szCs w:val="24"/>
        </w:rPr>
        <w:t>Firstly, let us look at what was going on at the time Jesus spoke. If we look back to earlier in the chapter, we see that Jesus, after a run-in or two with the Pharisees, has spent the night on a mountainside praying. He then chooses 12 of his disciples to be apostles</w:t>
      </w:r>
      <w:r w:rsidR="00FB0433">
        <w:rPr>
          <w:rFonts w:ascii="Tahoma" w:hAnsi="Tahoma" w:cs="Tahoma"/>
          <w:bCs/>
          <w:sz w:val="24"/>
          <w:szCs w:val="24"/>
        </w:rPr>
        <w:t xml:space="preserve">. Now a disciple is a follower so there were many followers with him but the 12 he chose had a hugely important job </w:t>
      </w:r>
      <w:r w:rsidR="006B2322">
        <w:rPr>
          <w:rFonts w:ascii="Tahoma" w:hAnsi="Tahoma" w:cs="Tahoma"/>
          <w:bCs/>
          <w:sz w:val="24"/>
          <w:szCs w:val="24"/>
        </w:rPr>
        <w:t xml:space="preserve">to do </w:t>
      </w:r>
      <w:r w:rsidR="00FB0433">
        <w:rPr>
          <w:rFonts w:ascii="Tahoma" w:hAnsi="Tahoma" w:cs="Tahoma"/>
          <w:bCs/>
          <w:sz w:val="24"/>
          <w:szCs w:val="24"/>
        </w:rPr>
        <w:t xml:space="preserve">as apostles because an apostle is a teacher or pioneering missionary. In other words, they </w:t>
      </w:r>
      <w:r w:rsidR="00FB0433">
        <w:rPr>
          <w:rFonts w:ascii="Tahoma" w:hAnsi="Tahoma" w:cs="Tahoma"/>
          <w:bCs/>
          <w:sz w:val="24"/>
          <w:szCs w:val="24"/>
        </w:rPr>
        <w:lastRenderedPageBreak/>
        <w:t>were no</w:t>
      </w:r>
      <w:r w:rsidR="006B2322">
        <w:rPr>
          <w:rFonts w:ascii="Tahoma" w:hAnsi="Tahoma" w:cs="Tahoma"/>
          <w:bCs/>
          <w:sz w:val="24"/>
          <w:szCs w:val="24"/>
        </w:rPr>
        <w:t>w</w:t>
      </w:r>
      <w:r w:rsidR="00FB0433">
        <w:rPr>
          <w:rFonts w:ascii="Tahoma" w:hAnsi="Tahoma" w:cs="Tahoma"/>
          <w:bCs/>
          <w:sz w:val="24"/>
          <w:szCs w:val="24"/>
        </w:rPr>
        <w:t xml:space="preserve"> to do more than follow Jesus, they were to go out and teach others about Jesus and what he was saying.</w:t>
      </w:r>
    </w:p>
    <w:p w14:paraId="2DF958BC" w14:textId="2AF8986F" w:rsidR="00FB0433" w:rsidRDefault="00FB0433" w:rsidP="00314F4D">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In order for this to happen Jesus then began to teach them how they should live as his followers. In other </w:t>
      </w:r>
      <w:r w:rsidR="006B2322">
        <w:rPr>
          <w:rFonts w:ascii="Tahoma" w:hAnsi="Tahoma" w:cs="Tahoma"/>
          <w:bCs/>
          <w:sz w:val="24"/>
          <w:szCs w:val="24"/>
        </w:rPr>
        <w:t>words,</w:t>
      </w:r>
      <w:r>
        <w:rPr>
          <w:rFonts w:ascii="Tahoma" w:hAnsi="Tahoma" w:cs="Tahoma"/>
          <w:bCs/>
          <w:sz w:val="24"/>
          <w:szCs w:val="24"/>
        </w:rPr>
        <w:t xml:space="preserve"> it was now not enough just to follow Jesus, they had to live in a certain way. And in the next verses Jesus described that way of life.</w:t>
      </w:r>
    </w:p>
    <w:p w14:paraId="567CCFB9" w14:textId="17086EEC" w:rsidR="00FB0433" w:rsidRDefault="00FB0433" w:rsidP="00314F4D">
      <w:pPr>
        <w:spacing w:before="100" w:beforeAutospacing="1" w:after="100" w:afterAutospacing="1" w:line="408" w:lineRule="atLeast"/>
        <w:rPr>
          <w:rFonts w:ascii="Tahoma" w:hAnsi="Tahoma" w:cs="Tahoma"/>
          <w:bCs/>
          <w:sz w:val="24"/>
          <w:szCs w:val="24"/>
        </w:rPr>
      </w:pPr>
      <w:r>
        <w:rPr>
          <w:rFonts w:ascii="Tahoma" w:hAnsi="Tahoma" w:cs="Tahoma"/>
          <w:bCs/>
          <w:sz w:val="24"/>
          <w:szCs w:val="24"/>
        </w:rPr>
        <w:t>Finally, as he came to the end of what has become known as the Sermon on the Plain (it starts with Jesus coming to a level place</w:t>
      </w:r>
      <w:r w:rsidR="00127AA2">
        <w:rPr>
          <w:rFonts w:ascii="Tahoma" w:hAnsi="Tahoma" w:cs="Tahoma"/>
          <w:bCs/>
          <w:sz w:val="24"/>
          <w:szCs w:val="24"/>
        </w:rPr>
        <w:t xml:space="preserve"> (not a mountain)), Jesus </w:t>
      </w:r>
      <w:r w:rsidR="006B2322">
        <w:rPr>
          <w:rFonts w:ascii="Tahoma" w:hAnsi="Tahoma" w:cs="Tahoma"/>
          <w:bCs/>
          <w:sz w:val="24"/>
          <w:szCs w:val="24"/>
        </w:rPr>
        <w:t xml:space="preserve">got </w:t>
      </w:r>
      <w:r w:rsidR="00127AA2">
        <w:rPr>
          <w:rFonts w:ascii="Tahoma" w:hAnsi="Tahoma" w:cs="Tahoma"/>
          <w:bCs/>
          <w:sz w:val="24"/>
          <w:szCs w:val="24"/>
        </w:rPr>
        <w:t>to the most important part and that is the passage we had read to us today.</w:t>
      </w:r>
    </w:p>
    <w:p w14:paraId="46133415" w14:textId="6152DE02" w:rsidR="00127AA2" w:rsidRDefault="00127AA2" w:rsidP="00314F4D">
      <w:pPr>
        <w:spacing w:before="100" w:beforeAutospacing="1" w:after="100" w:afterAutospacing="1" w:line="408" w:lineRule="atLeast"/>
        <w:rPr>
          <w:rFonts w:ascii="Tahoma" w:hAnsi="Tahoma" w:cs="Tahoma"/>
          <w:bCs/>
          <w:sz w:val="24"/>
          <w:szCs w:val="24"/>
        </w:rPr>
      </w:pPr>
      <w:r>
        <w:rPr>
          <w:rFonts w:ascii="Tahoma" w:hAnsi="Tahoma" w:cs="Tahoma"/>
          <w:bCs/>
          <w:sz w:val="24"/>
          <w:szCs w:val="24"/>
        </w:rPr>
        <w:t xml:space="preserve">Jesus asks those listening why they call him Lord if they then don’t obey his teaching. In other words, it is not enough to simply follow Jesus, the vital </w:t>
      </w:r>
      <w:r w:rsidR="00B404EF">
        <w:rPr>
          <w:rFonts w:ascii="Tahoma" w:hAnsi="Tahoma" w:cs="Tahoma"/>
          <w:bCs/>
          <w:sz w:val="24"/>
          <w:szCs w:val="24"/>
        </w:rPr>
        <w:t>thing</w:t>
      </w:r>
      <w:r>
        <w:rPr>
          <w:rFonts w:ascii="Tahoma" w:hAnsi="Tahoma" w:cs="Tahoma"/>
          <w:bCs/>
          <w:sz w:val="24"/>
          <w:szCs w:val="24"/>
        </w:rPr>
        <w:t xml:space="preserve"> is to do as he says. And in doing that, the disciples will then be like the man building his house on the rock.</w:t>
      </w:r>
    </w:p>
    <w:p w14:paraId="1AA9AE18" w14:textId="39940E1B" w:rsidR="00127AA2" w:rsidRDefault="00127AA2" w:rsidP="00314F4D">
      <w:pPr>
        <w:spacing w:before="100" w:beforeAutospacing="1" w:after="100" w:afterAutospacing="1" w:line="408" w:lineRule="atLeast"/>
        <w:rPr>
          <w:rFonts w:ascii="Tahoma" w:hAnsi="Tahoma" w:cs="Tahoma"/>
          <w:bCs/>
          <w:sz w:val="24"/>
          <w:szCs w:val="24"/>
        </w:rPr>
      </w:pPr>
      <w:r>
        <w:rPr>
          <w:rFonts w:ascii="Tahoma" w:hAnsi="Tahoma" w:cs="Tahoma"/>
          <w:bCs/>
          <w:sz w:val="24"/>
          <w:szCs w:val="24"/>
        </w:rPr>
        <w:t>I</w:t>
      </w:r>
      <w:r w:rsidR="00B404EF">
        <w:rPr>
          <w:rFonts w:ascii="Tahoma" w:hAnsi="Tahoma" w:cs="Tahoma"/>
          <w:bCs/>
          <w:sz w:val="24"/>
          <w:szCs w:val="24"/>
        </w:rPr>
        <w:t>n</w:t>
      </w:r>
      <w:r>
        <w:rPr>
          <w:rFonts w:ascii="Tahoma" w:hAnsi="Tahoma" w:cs="Tahoma"/>
          <w:bCs/>
          <w:sz w:val="24"/>
          <w:szCs w:val="24"/>
        </w:rPr>
        <w:t xml:space="preserve"> verse 47 it says</w:t>
      </w:r>
      <w:r w:rsidR="006B2322">
        <w:rPr>
          <w:rFonts w:ascii="Tahoma" w:hAnsi="Tahoma" w:cs="Tahoma"/>
          <w:bCs/>
          <w:sz w:val="24"/>
          <w:szCs w:val="24"/>
        </w:rPr>
        <w:t>,</w:t>
      </w:r>
      <w:r>
        <w:rPr>
          <w:rFonts w:ascii="Tahoma" w:hAnsi="Tahoma" w:cs="Tahoma"/>
          <w:bCs/>
          <w:sz w:val="24"/>
          <w:szCs w:val="24"/>
        </w:rPr>
        <w:t xml:space="preserve"> the man …. </w:t>
      </w:r>
    </w:p>
    <w:p w14:paraId="11DB5483" w14:textId="77777777" w:rsidR="00127AA2" w:rsidRPr="00127AA2" w:rsidRDefault="00127AA2" w:rsidP="00127AA2">
      <w:pPr>
        <w:pStyle w:val="ListParagraph"/>
        <w:numPr>
          <w:ilvl w:val="0"/>
          <w:numId w:val="1"/>
        </w:numPr>
        <w:spacing w:before="100" w:beforeAutospacing="1" w:after="100" w:afterAutospacing="1" w:line="408" w:lineRule="atLeast"/>
        <w:rPr>
          <w:rFonts w:ascii="Tahoma" w:hAnsi="Tahoma" w:cs="Tahoma"/>
          <w:sz w:val="24"/>
          <w:szCs w:val="24"/>
        </w:rPr>
      </w:pPr>
      <w:r w:rsidRPr="00127AA2">
        <w:rPr>
          <w:rFonts w:ascii="Tahoma" w:hAnsi="Tahoma" w:cs="Tahoma"/>
          <w:bCs/>
          <w:sz w:val="24"/>
          <w:szCs w:val="24"/>
        </w:rPr>
        <w:t xml:space="preserve">comes to Jesus  </w:t>
      </w:r>
    </w:p>
    <w:p w14:paraId="293836AD" w14:textId="2645EA00" w:rsidR="00127AA2" w:rsidRPr="00127AA2" w:rsidRDefault="00127AA2" w:rsidP="00127AA2">
      <w:pPr>
        <w:pStyle w:val="ListParagraph"/>
        <w:numPr>
          <w:ilvl w:val="0"/>
          <w:numId w:val="1"/>
        </w:numPr>
        <w:spacing w:before="100" w:beforeAutospacing="1" w:after="100" w:afterAutospacing="1" w:line="408" w:lineRule="atLeast"/>
        <w:rPr>
          <w:rFonts w:ascii="Tahoma" w:hAnsi="Tahoma" w:cs="Tahoma"/>
          <w:sz w:val="24"/>
          <w:szCs w:val="24"/>
        </w:rPr>
      </w:pPr>
      <w:r w:rsidRPr="00127AA2">
        <w:rPr>
          <w:rFonts w:ascii="Tahoma" w:hAnsi="Tahoma" w:cs="Tahoma"/>
          <w:bCs/>
          <w:sz w:val="24"/>
          <w:szCs w:val="24"/>
        </w:rPr>
        <w:t>hears his words</w:t>
      </w:r>
    </w:p>
    <w:p w14:paraId="632ED59E" w14:textId="4F9B6D66" w:rsidR="00127AA2" w:rsidRPr="00B404EF" w:rsidRDefault="00127AA2" w:rsidP="00127AA2">
      <w:pPr>
        <w:pStyle w:val="ListParagraph"/>
        <w:numPr>
          <w:ilvl w:val="0"/>
          <w:numId w:val="1"/>
        </w:numPr>
        <w:spacing w:before="100" w:beforeAutospacing="1" w:after="100" w:afterAutospacing="1" w:line="408" w:lineRule="atLeast"/>
        <w:rPr>
          <w:rFonts w:ascii="Tahoma" w:hAnsi="Tahoma" w:cs="Tahoma"/>
          <w:sz w:val="24"/>
          <w:szCs w:val="24"/>
        </w:rPr>
      </w:pPr>
      <w:r>
        <w:rPr>
          <w:rFonts w:ascii="Tahoma" w:hAnsi="Tahoma" w:cs="Tahoma"/>
          <w:bCs/>
          <w:sz w:val="24"/>
          <w:szCs w:val="24"/>
        </w:rPr>
        <w:t>puts them into practice</w:t>
      </w:r>
      <w:r w:rsidR="00B404EF">
        <w:rPr>
          <w:rFonts w:ascii="Tahoma" w:hAnsi="Tahoma" w:cs="Tahoma"/>
          <w:bCs/>
          <w:sz w:val="24"/>
          <w:szCs w:val="24"/>
        </w:rPr>
        <w:t>.</w:t>
      </w:r>
    </w:p>
    <w:p w14:paraId="258776A8" w14:textId="7FEDE863" w:rsidR="00B404EF" w:rsidRDefault="00B404EF" w:rsidP="00B404EF">
      <w:pPr>
        <w:spacing w:before="100" w:beforeAutospacing="1" w:after="100" w:afterAutospacing="1" w:line="408" w:lineRule="atLeast"/>
        <w:rPr>
          <w:rFonts w:ascii="Tahoma" w:hAnsi="Tahoma" w:cs="Tahoma"/>
          <w:sz w:val="24"/>
          <w:szCs w:val="24"/>
        </w:rPr>
      </w:pPr>
      <w:r>
        <w:rPr>
          <w:rFonts w:ascii="Tahoma" w:hAnsi="Tahoma" w:cs="Tahoma"/>
          <w:sz w:val="24"/>
          <w:szCs w:val="24"/>
        </w:rPr>
        <w:t>Then when the storms of life come</w:t>
      </w:r>
      <w:r w:rsidR="006B2322">
        <w:rPr>
          <w:rFonts w:ascii="Tahoma" w:hAnsi="Tahoma" w:cs="Tahoma"/>
          <w:sz w:val="24"/>
          <w:szCs w:val="24"/>
        </w:rPr>
        <w:t>,</w:t>
      </w:r>
      <w:r>
        <w:rPr>
          <w:rFonts w:ascii="Tahoma" w:hAnsi="Tahoma" w:cs="Tahoma"/>
          <w:sz w:val="24"/>
          <w:szCs w:val="24"/>
        </w:rPr>
        <w:t xml:space="preserve"> and even at the final Judgement Day, he will be able to stand firm and secure in his faith in God.</w:t>
      </w:r>
    </w:p>
    <w:p w14:paraId="32AF3C20" w14:textId="5CC16E43" w:rsidR="00B404EF" w:rsidRDefault="00B404EF" w:rsidP="00B404EF">
      <w:pPr>
        <w:spacing w:before="100" w:beforeAutospacing="1" w:after="100" w:afterAutospacing="1" w:line="408" w:lineRule="atLeast"/>
        <w:rPr>
          <w:rFonts w:ascii="Tahoma" w:hAnsi="Tahoma" w:cs="Tahoma"/>
          <w:sz w:val="24"/>
          <w:szCs w:val="24"/>
        </w:rPr>
      </w:pPr>
      <w:r>
        <w:rPr>
          <w:rFonts w:ascii="Tahoma" w:hAnsi="Tahoma" w:cs="Tahoma"/>
          <w:sz w:val="24"/>
          <w:szCs w:val="24"/>
        </w:rPr>
        <w:t>But for the man who ….</w:t>
      </w:r>
    </w:p>
    <w:p w14:paraId="03AFDA8F" w14:textId="77BB054D" w:rsidR="00B404EF" w:rsidRDefault="00B404EF" w:rsidP="00B404EF">
      <w:pPr>
        <w:pStyle w:val="ListParagraph"/>
        <w:numPr>
          <w:ilvl w:val="0"/>
          <w:numId w:val="2"/>
        </w:numPr>
        <w:spacing w:before="100" w:beforeAutospacing="1" w:after="100" w:afterAutospacing="1" w:line="408" w:lineRule="atLeast"/>
        <w:rPr>
          <w:rFonts w:ascii="Tahoma" w:hAnsi="Tahoma" w:cs="Tahoma"/>
          <w:sz w:val="24"/>
          <w:szCs w:val="24"/>
        </w:rPr>
      </w:pPr>
      <w:r>
        <w:rPr>
          <w:rFonts w:ascii="Tahoma" w:hAnsi="Tahoma" w:cs="Tahoma"/>
          <w:sz w:val="24"/>
          <w:szCs w:val="24"/>
        </w:rPr>
        <w:t>Comes to Jesus</w:t>
      </w:r>
    </w:p>
    <w:p w14:paraId="5CC740E0" w14:textId="73EBB92C" w:rsidR="00B404EF" w:rsidRDefault="00B404EF" w:rsidP="00B404EF">
      <w:pPr>
        <w:pStyle w:val="ListParagraph"/>
        <w:numPr>
          <w:ilvl w:val="0"/>
          <w:numId w:val="2"/>
        </w:numPr>
        <w:spacing w:before="100" w:beforeAutospacing="1" w:after="100" w:afterAutospacing="1" w:line="408" w:lineRule="atLeast"/>
        <w:rPr>
          <w:rFonts w:ascii="Tahoma" w:hAnsi="Tahoma" w:cs="Tahoma"/>
          <w:sz w:val="24"/>
          <w:szCs w:val="24"/>
        </w:rPr>
      </w:pPr>
      <w:r>
        <w:rPr>
          <w:rFonts w:ascii="Tahoma" w:hAnsi="Tahoma" w:cs="Tahoma"/>
          <w:sz w:val="24"/>
          <w:szCs w:val="24"/>
        </w:rPr>
        <w:t>Hears his words</w:t>
      </w:r>
    </w:p>
    <w:p w14:paraId="6100B607" w14:textId="34D85328" w:rsidR="00B404EF" w:rsidRDefault="00B404EF" w:rsidP="00B404EF">
      <w:pPr>
        <w:pStyle w:val="ListParagraph"/>
        <w:numPr>
          <w:ilvl w:val="0"/>
          <w:numId w:val="2"/>
        </w:numPr>
        <w:spacing w:before="100" w:beforeAutospacing="1" w:after="100" w:afterAutospacing="1" w:line="408" w:lineRule="atLeast"/>
        <w:rPr>
          <w:rFonts w:ascii="Tahoma" w:hAnsi="Tahoma" w:cs="Tahoma"/>
          <w:sz w:val="24"/>
          <w:szCs w:val="24"/>
        </w:rPr>
      </w:pPr>
      <w:r>
        <w:rPr>
          <w:rFonts w:ascii="Tahoma" w:hAnsi="Tahoma" w:cs="Tahoma"/>
          <w:b/>
          <w:bCs/>
          <w:sz w:val="24"/>
          <w:szCs w:val="24"/>
        </w:rPr>
        <w:t xml:space="preserve">But </w:t>
      </w:r>
      <w:r>
        <w:rPr>
          <w:rFonts w:ascii="Tahoma" w:hAnsi="Tahoma" w:cs="Tahoma"/>
          <w:sz w:val="24"/>
          <w:szCs w:val="24"/>
        </w:rPr>
        <w:t xml:space="preserve">does </w:t>
      </w:r>
      <w:r w:rsidRPr="00B404EF">
        <w:rPr>
          <w:rFonts w:ascii="Tahoma" w:hAnsi="Tahoma" w:cs="Tahoma"/>
          <w:sz w:val="24"/>
          <w:szCs w:val="24"/>
          <w:u w:val="single"/>
        </w:rPr>
        <w:t>not</w:t>
      </w:r>
      <w:r>
        <w:rPr>
          <w:rFonts w:ascii="Tahoma" w:hAnsi="Tahoma" w:cs="Tahoma"/>
          <w:sz w:val="24"/>
          <w:szCs w:val="24"/>
        </w:rPr>
        <w:t xml:space="preserve"> put them into practice,</w:t>
      </w:r>
    </w:p>
    <w:p w14:paraId="69FB01C4" w14:textId="44A26262" w:rsidR="00B404EF" w:rsidRDefault="006B2322" w:rsidP="00B404EF">
      <w:pPr>
        <w:spacing w:before="100" w:beforeAutospacing="1" w:after="100" w:afterAutospacing="1" w:line="408" w:lineRule="atLeast"/>
        <w:rPr>
          <w:rFonts w:ascii="Tahoma" w:hAnsi="Tahoma" w:cs="Tahoma"/>
          <w:sz w:val="24"/>
          <w:szCs w:val="24"/>
        </w:rPr>
      </w:pPr>
      <w:r>
        <w:rPr>
          <w:rFonts w:ascii="Tahoma" w:hAnsi="Tahoma" w:cs="Tahoma"/>
          <w:sz w:val="24"/>
          <w:szCs w:val="24"/>
        </w:rPr>
        <w:t>w</w:t>
      </w:r>
      <w:r w:rsidR="00B404EF">
        <w:rPr>
          <w:rFonts w:ascii="Tahoma" w:hAnsi="Tahoma" w:cs="Tahoma"/>
          <w:sz w:val="24"/>
          <w:szCs w:val="24"/>
        </w:rPr>
        <w:t xml:space="preserve">hen the storms </w:t>
      </w:r>
      <w:r w:rsidR="00D41D2C">
        <w:rPr>
          <w:rFonts w:ascii="Tahoma" w:hAnsi="Tahoma" w:cs="Tahoma"/>
          <w:sz w:val="24"/>
          <w:szCs w:val="24"/>
        </w:rPr>
        <w:t>of life come, the foundation of deep, trusting, obedient faith is not there and the man will have nothing to hold on to.</w:t>
      </w:r>
    </w:p>
    <w:p w14:paraId="6BFF690D" w14:textId="24746107" w:rsidR="00D41D2C" w:rsidRDefault="00D41D2C" w:rsidP="00B404EF">
      <w:pPr>
        <w:spacing w:before="100" w:beforeAutospacing="1" w:after="100" w:afterAutospacing="1" w:line="408" w:lineRule="atLeast"/>
        <w:rPr>
          <w:rFonts w:ascii="Tahoma" w:hAnsi="Tahoma" w:cs="Tahoma"/>
          <w:sz w:val="24"/>
          <w:szCs w:val="24"/>
        </w:rPr>
      </w:pPr>
      <w:r>
        <w:rPr>
          <w:rFonts w:ascii="Tahoma" w:hAnsi="Tahoma" w:cs="Tahoma"/>
          <w:sz w:val="24"/>
          <w:szCs w:val="24"/>
        </w:rPr>
        <w:t>Why does Jesus say this – surely the important thing is following him and hearing his words?</w:t>
      </w:r>
    </w:p>
    <w:p w14:paraId="1E32C62E" w14:textId="77777777" w:rsidR="006B2322" w:rsidRDefault="00D41D2C" w:rsidP="00B404EF">
      <w:pPr>
        <w:spacing w:before="100" w:beforeAutospacing="1" w:after="100" w:afterAutospacing="1" w:line="408" w:lineRule="atLeast"/>
        <w:rPr>
          <w:rFonts w:ascii="Tahoma" w:hAnsi="Tahoma" w:cs="Tahoma"/>
          <w:sz w:val="24"/>
          <w:szCs w:val="24"/>
        </w:rPr>
      </w:pPr>
      <w:r>
        <w:rPr>
          <w:rFonts w:ascii="Tahoma" w:hAnsi="Tahoma" w:cs="Tahoma"/>
          <w:sz w:val="24"/>
          <w:szCs w:val="24"/>
        </w:rPr>
        <w:t xml:space="preserve">But the thing is that Jesus knows that we can come and hear without any commitment at all. It is only when we act on </w:t>
      </w:r>
      <w:r w:rsidR="006B2322">
        <w:rPr>
          <w:rFonts w:ascii="Tahoma" w:hAnsi="Tahoma" w:cs="Tahoma"/>
          <w:sz w:val="24"/>
          <w:szCs w:val="24"/>
        </w:rPr>
        <w:t>w</w:t>
      </w:r>
      <w:r>
        <w:rPr>
          <w:rFonts w:ascii="Tahoma" w:hAnsi="Tahoma" w:cs="Tahoma"/>
          <w:sz w:val="24"/>
          <w:szCs w:val="24"/>
        </w:rPr>
        <w:t xml:space="preserve">hat we hear, and obey his teaching, that it is clear that we believe and trust what </w:t>
      </w:r>
      <w:r w:rsidR="006B2322">
        <w:rPr>
          <w:rFonts w:ascii="Tahoma" w:hAnsi="Tahoma" w:cs="Tahoma"/>
          <w:sz w:val="24"/>
          <w:szCs w:val="24"/>
        </w:rPr>
        <w:t xml:space="preserve">we </w:t>
      </w:r>
      <w:r>
        <w:rPr>
          <w:rFonts w:ascii="Tahoma" w:hAnsi="Tahoma" w:cs="Tahoma"/>
          <w:sz w:val="24"/>
          <w:szCs w:val="24"/>
        </w:rPr>
        <w:t>hear and want to follow Jesus in faith and trust. It is that faith (seen in the action of our daily lives) that is the firm foundation we need when life gets tough. If you believe what someone is telling you and you trust them, why wouldn’t you want to live your life their way?</w:t>
      </w:r>
    </w:p>
    <w:p w14:paraId="0BDE405A" w14:textId="77777777" w:rsidR="006B2322" w:rsidRDefault="00D41D2C" w:rsidP="00B404EF">
      <w:pPr>
        <w:spacing w:before="100" w:beforeAutospacing="1" w:after="100" w:afterAutospacing="1" w:line="408" w:lineRule="atLeast"/>
        <w:rPr>
          <w:rFonts w:ascii="Tahoma" w:hAnsi="Tahoma" w:cs="Tahoma"/>
          <w:sz w:val="24"/>
          <w:szCs w:val="24"/>
        </w:rPr>
      </w:pPr>
      <w:r>
        <w:rPr>
          <w:rFonts w:ascii="Tahoma" w:hAnsi="Tahoma" w:cs="Tahoma"/>
          <w:sz w:val="24"/>
          <w:szCs w:val="24"/>
        </w:rPr>
        <w:lastRenderedPageBreak/>
        <w:t>Obedience to God is proof that we are fully trus</w:t>
      </w:r>
      <w:r w:rsidR="00C92290">
        <w:rPr>
          <w:rFonts w:ascii="Tahoma" w:hAnsi="Tahoma" w:cs="Tahoma"/>
          <w:sz w:val="24"/>
          <w:szCs w:val="24"/>
        </w:rPr>
        <w:t>ting him, that our faith is firm.</w:t>
      </w:r>
    </w:p>
    <w:p w14:paraId="0E89FE4E" w14:textId="20AC44F5" w:rsidR="00D41D2C" w:rsidRDefault="00C92290" w:rsidP="00B404EF">
      <w:pPr>
        <w:spacing w:before="100" w:beforeAutospacing="1" w:after="100" w:afterAutospacing="1" w:line="408" w:lineRule="atLeast"/>
        <w:rPr>
          <w:rFonts w:ascii="Tahoma" w:hAnsi="Tahoma" w:cs="Tahoma"/>
          <w:sz w:val="24"/>
          <w:szCs w:val="24"/>
        </w:rPr>
      </w:pPr>
      <w:r>
        <w:rPr>
          <w:rFonts w:ascii="Tahoma" w:hAnsi="Tahoma" w:cs="Tahoma"/>
          <w:sz w:val="24"/>
          <w:szCs w:val="24"/>
        </w:rPr>
        <w:t>But sometimes we might feel overwhelmed at the prospect of having to obey Jesus’ teaching ….</w:t>
      </w:r>
    </w:p>
    <w:p w14:paraId="315FD5D8" w14:textId="5214832B" w:rsidR="00C92290" w:rsidRDefault="00C92290" w:rsidP="00C92290">
      <w:pPr>
        <w:pStyle w:val="ListParagraph"/>
        <w:numPr>
          <w:ilvl w:val="0"/>
          <w:numId w:val="3"/>
        </w:numPr>
        <w:spacing w:before="100" w:beforeAutospacing="1" w:after="100" w:afterAutospacing="1" w:line="408" w:lineRule="atLeast"/>
        <w:rPr>
          <w:rFonts w:ascii="Tahoma" w:hAnsi="Tahoma" w:cs="Tahoma"/>
          <w:sz w:val="24"/>
          <w:szCs w:val="24"/>
        </w:rPr>
      </w:pPr>
      <w:r>
        <w:rPr>
          <w:rFonts w:ascii="Tahoma" w:hAnsi="Tahoma" w:cs="Tahoma"/>
          <w:sz w:val="24"/>
          <w:szCs w:val="24"/>
        </w:rPr>
        <w:t>Love your enemies</w:t>
      </w:r>
    </w:p>
    <w:p w14:paraId="77F8E5E7" w14:textId="2F12F9B8" w:rsidR="00C92290" w:rsidRDefault="00C92290" w:rsidP="00C92290">
      <w:pPr>
        <w:pStyle w:val="ListParagraph"/>
        <w:numPr>
          <w:ilvl w:val="0"/>
          <w:numId w:val="3"/>
        </w:numPr>
        <w:spacing w:before="100" w:beforeAutospacing="1" w:after="100" w:afterAutospacing="1" w:line="408" w:lineRule="atLeast"/>
        <w:rPr>
          <w:rFonts w:ascii="Tahoma" w:hAnsi="Tahoma" w:cs="Tahoma"/>
          <w:sz w:val="24"/>
          <w:szCs w:val="24"/>
        </w:rPr>
      </w:pPr>
      <w:r>
        <w:rPr>
          <w:rFonts w:ascii="Tahoma" w:hAnsi="Tahoma" w:cs="Tahoma"/>
          <w:sz w:val="24"/>
          <w:szCs w:val="24"/>
        </w:rPr>
        <w:t>Turn the other cheek</w:t>
      </w:r>
    </w:p>
    <w:p w14:paraId="0602E5F5" w14:textId="51EAB03C" w:rsidR="00C92290" w:rsidRDefault="00C92290" w:rsidP="00C92290">
      <w:pPr>
        <w:pStyle w:val="ListParagraph"/>
        <w:numPr>
          <w:ilvl w:val="0"/>
          <w:numId w:val="3"/>
        </w:numPr>
        <w:spacing w:before="100" w:beforeAutospacing="1" w:after="100" w:afterAutospacing="1" w:line="408" w:lineRule="atLeast"/>
        <w:rPr>
          <w:rFonts w:ascii="Tahoma" w:hAnsi="Tahoma" w:cs="Tahoma"/>
          <w:sz w:val="24"/>
          <w:szCs w:val="24"/>
        </w:rPr>
      </w:pPr>
      <w:r>
        <w:rPr>
          <w:rFonts w:ascii="Tahoma" w:hAnsi="Tahoma" w:cs="Tahoma"/>
          <w:sz w:val="24"/>
          <w:szCs w:val="24"/>
        </w:rPr>
        <w:t>Don’t judge</w:t>
      </w:r>
    </w:p>
    <w:p w14:paraId="3377C829" w14:textId="514A97E9" w:rsidR="00C92290" w:rsidRDefault="00C92290" w:rsidP="00C92290">
      <w:pPr>
        <w:pStyle w:val="ListParagraph"/>
        <w:numPr>
          <w:ilvl w:val="0"/>
          <w:numId w:val="3"/>
        </w:numPr>
        <w:spacing w:before="100" w:beforeAutospacing="1" w:after="100" w:afterAutospacing="1" w:line="408" w:lineRule="atLeast"/>
        <w:rPr>
          <w:rFonts w:ascii="Tahoma" w:hAnsi="Tahoma" w:cs="Tahoma"/>
          <w:sz w:val="24"/>
          <w:szCs w:val="24"/>
        </w:rPr>
      </w:pPr>
      <w:r>
        <w:rPr>
          <w:rFonts w:ascii="Tahoma" w:hAnsi="Tahoma" w:cs="Tahoma"/>
          <w:sz w:val="24"/>
          <w:szCs w:val="24"/>
        </w:rPr>
        <w:t>Don’t be angry</w:t>
      </w:r>
    </w:p>
    <w:p w14:paraId="35B2A029" w14:textId="3CD222C7" w:rsidR="00C92290" w:rsidRDefault="00C92290" w:rsidP="00C92290">
      <w:pPr>
        <w:pStyle w:val="ListParagraph"/>
        <w:numPr>
          <w:ilvl w:val="0"/>
          <w:numId w:val="3"/>
        </w:numPr>
        <w:spacing w:before="100" w:beforeAutospacing="1" w:after="100" w:afterAutospacing="1" w:line="408" w:lineRule="atLeast"/>
        <w:rPr>
          <w:rFonts w:ascii="Tahoma" w:hAnsi="Tahoma" w:cs="Tahoma"/>
          <w:sz w:val="24"/>
          <w:szCs w:val="24"/>
        </w:rPr>
      </w:pPr>
      <w:r>
        <w:rPr>
          <w:rFonts w:ascii="Tahoma" w:hAnsi="Tahoma" w:cs="Tahoma"/>
          <w:sz w:val="24"/>
          <w:szCs w:val="24"/>
        </w:rPr>
        <w:t>Don’t worry.</w:t>
      </w:r>
    </w:p>
    <w:p w14:paraId="648D0CF3" w14:textId="5F839B07" w:rsidR="00C92290" w:rsidRDefault="00C92290" w:rsidP="00C92290">
      <w:pPr>
        <w:spacing w:before="100" w:beforeAutospacing="1" w:after="100" w:afterAutospacing="1" w:line="408" w:lineRule="atLeast"/>
        <w:rPr>
          <w:rFonts w:ascii="Tahoma" w:hAnsi="Tahoma" w:cs="Tahoma"/>
          <w:sz w:val="24"/>
          <w:szCs w:val="24"/>
        </w:rPr>
      </w:pPr>
      <w:r>
        <w:rPr>
          <w:rFonts w:ascii="Tahoma" w:hAnsi="Tahoma" w:cs="Tahoma"/>
          <w:sz w:val="24"/>
          <w:szCs w:val="24"/>
        </w:rPr>
        <w:t>We might feel ….</w:t>
      </w:r>
    </w:p>
    <w:p w14:paraId="56DF3DC6" w14:textId="317437FD" w:rsidR="00C92290" w:rsidRDefault="00C92290" w:rsidP="00C92290">
      <w:pPr>
        <w:pStyle w:val="ListParagraph"/>
        <w:numPr>
          <w:ilvl w:val="0"/>
          <w:numId w:val="4"/>
        </w:numPr>
        <w:spacing w:before="100" w:beforeAutospacing="1" w:after="100" w:afterAutospacing="1" w:line="408" w:lineRule="atLeast"/>
        <w:rPr>
          <w:rFonts w:ascii="Tahoma" w:hAnsi="Tahoma" w:cs="Tahoma"/>
          <w:sz w:val="24"/>
          <w:szCs w:val="24"/>
        </w:rPr>
      </w:pPr>
      <w:r>
        <w:rPr>
          <w:rFonts w:ascii="Tahoma" w:hAnsi="Tahoma" w:cs="Tahoma"/>
          <w:sz w:val="24"/>
          <w:szCs w:val="24"/>
        </w:rPr>
        <w:t>Is my faith strong enough?</w:t>
      </w:r>
    </w:p>
    <w:p w14:paraId="5294A7D2" w14:textId="398394CC" w:rsidR="00C92290" w:rsidRDefault="00C92290" w:rsidP="00C92290">
      <w:pPr>
        <w:pStyle w:val="ListParagraph"/>
        <w:numPr>
          <w:ilvl w:val="0"/>
          <w:numId w:val="4"/>
        </w:numPr>
        <w:spacing w:before="100" w:beforeAutospacing="1" w:after="100" w:afterAutospacing="1" w:line="408" w:lineRule="atLeast"/>
        <w:rPr>
          <w:rFonts w:ascii="Tahoma" w:hAnsi="Tahoma" w:cs="Tahoma"/>
          <w:sz w:val="24"/>
          <w:szCs w:val="24"/>
        </w:rPr>
      </w:pPr>
      <w:r>
        <w:rPr>
          <w:rFonts w:ascii="Tahoma" w:hAnsi="Tahoma" w:cs="Tahoma"/>
          <w:sz w:val="24"/>
          <w:szCs w:val="24"/>
        </w:rPr>
        <w:t>I’m not good enough to obey Jesus on my own</w:t>
      </w:r>
    </w:p>
    <w:p w14:paraId="07F021F1" w14:textId="6BA7FE53" w:rsidR="00C92290" w:rsidRDefault="00C92290" w:rsidP="00C92290">
      <w:pPr>
        <w:pStyle w:val="ListParagraph"/>
        <w:numPr>
          <w:ilvl w:val="0"/>
          <w:numId w:val="4"/>
        </w:numPr>
        <w:spacing w:before="100" w:beforeAutospacing="1" w:after="100" w:afterAutospacing="1" w:line="408" w:lineRule="atLeast"/>
        <w:rPr>
          <w:rFonts w:ascii="Tahoma" w:hAnsi="Tahoma" w:cs="Tahoma"/>
          <w:sz w:val="24"/>
          <w:szCs w:val="24"/>
        </w:rPr>
      </w:pPr>
      <w:r>
        <w:rPr>
          <w:rFonts w:ascii="Tahoma" w:hAnsi="Tahoma" w:cs="Tahoma"/>
          <w:sz w:val="24"/>
          <w:szCs w:val="24"/>
        </w:rPr>
        <w:t>What happens when I disobey and get it wrong?</w:t>
      </w:r>
    </w:p>
    <w:p w14:paraId="26D4A5B9" w14:textId="7169EE6C" w:rsidR="00C92290" w:rsidRDefault="00C92290" w:rsidP="00C92290">
      <w:pPr>
        <w:spacing w:before="100" w:beforeAutospacing="1" w:after="100" w:afterAutospacing="1" w:line="408" w:lineRule="atLeast"/>
        <w:rPr>
          <w:rFonts w:ascii="Tahoma" w:hAnsi="Tahoma" w:cs="Tahoma"/>
          <w:sz w:val="24"/>
          <w:szCs w:val="24"/>
        </w:rPr>
      </w:pPr>
      <w:r>
        <w:rPr>
          <w:rFonts w:ascii="Tahoma" w:hAnsi="Tahoma" w:cs="Tahoma"/>
          <w:sz w:val="24"/>
          <w:szCs w:val="24"/>
        </w:rPr>
        <w:t>The wonderful thing is that elsewhere in God’s word there are answers to reassure and convince us….</w:t>
      </w:r>
    </w:p>
    <w:p w14:paraId="07EC98B4" w14:textId="2C1CC393" w:rsidR="00C92290" w:rsidRDefault="00C92290" w:rsidP="00C92290">
      <w:pPr>
        <w:pStyle w:val="ListParagraph"/>
        <w:numPr>
          <w:ilvl w:val="0"/>
          <w:numId w:val="5"/>
        </w:numPr>
        <w:spacing w:before="100" w:beforeAutospacing="1" w:after="100" w:afterAutospacing="1" w:line="408" w:lineRule="atLeast"/>
        <w:rPr>
          <w:rFonts w:ascii="Tahoma" w:hAnsi="Tahoma" w:cs="Tahoma"/>
          <w:sz w:val="24"/>
          <w:szCs w:val="24"/>
        </w:rPr>
      </w:pPr>
      <w:r>
        <w:rPr>
          <w:rFonts w:ascii="Tahoma" w:hAnsi="Tahoma" w:cs="Tahoma"/>
          <w:sz w:val="24"/>
          <w:szCs w:val="24"/>
        </w:rPr>
        <w:t>Our faith is a gift from God</w:t>
      </w:r>
      <w:r w:rsidR="009B3DF1">
        <w:rPr>
          <w:rFonts w:ascii="Tahoma" w:hAnsi="Tahoma" w:cs="Tahoma"/>
          <w:sz w:val="24"/>
          <w:szCs w:val="24"/>
        </w:rPr>
        <w:t xml:space="preserve"> – </w:t>
      </w:r>
      <w:r w:rsidR="009B3DF1">
        <w:rPr>
          <w:rFonts w:ascii="Tahoma" w:hAnsi="Tahoma" w:cs="Tahoma"/>
          <w:i/>
          <w:iCs/>
          <w:sz w:val="24"/>
          <w:szCs w:val="24"/>
        </w:rPr>
        <w:t>Ephesians 2:8</w:t>
      </w:r>
    </w:p>
    <w:p w14:paraId="70E99695" w14:textId="56C3B37B" w:rsidR="009B3DF1" w:rsidRDefault="009B3DF1" w:rsidP="009B3DF1">
      <w:pPr>
        <w:pStyle w:val="ListParagraph"/>
        <w:numPr>
          <w:ilvl w:val="0"/>
          <w:numId w:val="5"/>
        </w:numPr>
        <w:spacing w:before="100" w:beforeAutospacing="1" w:after="100" w:afterAutospacing="1" w:line="408" w:lineRule="atLeast"/>
        <w:rPr>
          <w:rFonts w:ascii="Tahoma" w:hAnsi="Tahoma" w:cs="Tahoma"/>
          <w:sz w:val="24"/>
          <w:szCs w:val="24"/>
        </w:rPr>
      </w:pPr>
      <w:r>
        <w:rPr>
          <w:rFonts w:ascii="Tahoma" w:hAnsi="Tahoma" w:cs="Tahoma"/>
          <w:sz w:val="24"/>
          <w:szCs w:val="24"/>
        </w:rPr>
        <w:t xml:space="preserve">We are not alone. The Holy Spirit is with us, </w:t>
      </w:r>
      <w:r w:rsidR="007177CA">
        <w:rPr>
          <w:rFonts w:ascii="Tahoma" w:hAnsi="Tahoma" w:cs="Tahoma"/>
          <w:sz w:val="24"/>
          <w:szCs w:val="24"/>
        </w:rPr>
        <w:t xml:space="preserve">he </w:t>
      </w:r>
      <w:r>
        <w:rPr>
          <w:rFonts w:ascii="Tahoma" w:hAnsi="Tahoma" w:cs="Tahoma"/>
          <w:sz w:val="24"/>
          <w:szCs w:val="24"/>
        </w:rPr>
        <w:t xml:space="preserve">will guide us and help us to obey - </w:t>
      </w:r>
    </w:p>
    <w:p w14:paraId="6687A73B" w14:textId="59B78802" w:rsidR="009B3DF1" w:rsidRPr="009B3DF1" w:rsidRDefault="009B3DF1" w:rsidP="009B3DF1">
      <w:pPr>
        <w:pStyle w:val="ListParagraph"/>
        <w:spacing w:before="100" w:beforeAutospacing="1" w:after="100" w:afterAutospacing="1" w:line="408" w:lineRule="atLeast"/>
        <w:rPr>
          <w:rFonts w:ascii="Tahoma" w:hAnsi="Tahoma" w:cs="Tahoma"/>
          <w:sz w:val="24"/>
          <w:szCs w:val="24"/>
        </w:rPr>
      </w:pPr>
      <w:r w:rsidRPr="009B3DF1">
        <w:rPr>
          <w:rFonts w:ascii="Tahoma" w:hAnsi="Tahoma" w:cs="Tahoma"/>
          <w:i/>
          <w:iCs/>
          <w:sz w:val="24"/>
          <w:szCs w:val="24"/>
        </w:rPr>
        <w:t>John 14:15-21</w:t>
      </w:r>
    </w:p>
    <w:p w14:paraId="734ADA37" w14:textId="0DB0EBA7" w:rsidR="009B3DF1" w:rsidRDefault="009B3DF1" w:rsidP="009B3DF1">
      <w:pPr>
        <w:pStyle w:val="ListParagraph"/>
        <w:numPr>
          <w:ilvl w:val="0"/>
          <w:numId w:val="5"/>
        </w:numPr>
        <w:spacing w:before="100" w:beforeAutospacing="1" w:after="100" w:afterAutospacing="1" w:line="408" w:lineRule="atLeast"/>
        <w:rPr>
          <w:rFonts w:ascii="Tahoma" w:hAnsi="Tahoma" w:cs="Tahoma"/>
          <w:sz w:val="24"/>
          <w:szCs w:val="24"/>
        </w:rPr>
      </w:pPr>
      <w:r>
        <w:rPr>
          <w:rFonts w:ascii="Tahoma" w:hAnsi="Tahoma" w:cs="Tahoma"/>
          <w:sz w:val="24"/>
          <w:szCs w:val="24"/>
        </w:rPr>
        <w:t xml:space="preserve">Jesus died for us. When we get it wrong, if we are truly sorry, we are forgiven because Jesus has already taken our punishment - </w:t>
      </w:r>
      <w:r>
        <w:rPr>
          <w:rFonts w:ascii="Tahoma" w:hAnsi="Tahoma" w:cs="Tahoma"/>
          <w:i/>
          <w:iCs/>
          <w:sz w:val="24"/>
          <w:szCs w:val="24"/>
        </w:rPr>
        <w:t>John 3:16</w:t>
      </w:r>
      <w:r>
        <w:rPr>
          <w:rFonts w:ascii="Tahoma" w:hAnsi="Tahoma" w:cs="Tahoma"/>
          <w:sz w:val="24"/>
          <w:szCs w:val="24"/>
        </w:rPr>
        <w:t xml:space="preserve"> </w:t>
      </w:r>
    </w:p>
    <w:p w14:paraId="574D13D3" w14:textId="4E20D936" w:rsidR="009B3DF1" w:rsidRPr="009B3DF1" w:rsidRDefault="00A13386" w:rsidP="009B3DF1">
      <w:pPr>
        <w:spacing w:before="100" w:beforeAutospacing="1" w:after="100" w:afterAutospacing="1" w:line="408" w:lineRule="atLeast"/>
        <w:rPr>
          <w:rFonts w:ascii="Tahoma" w:hAnsi="Tahoma" w:cs="Tahoma"/>
          <w:sz w:val="24"/>
          <w:szCs w:val="24"/>
        </w:rPr>
      </w:pPr>
      <w:r>
        <w:rPr>
          <w:rFonts w:ascii="Tahoma" w:hAnsi="Tahoma" w:cs="Tahoma"/>
          <w:sz w:val="24"/>
          <w:szCs w:val="24"/>
        </w:rPr>
        <w:t>So,</w:t>
      </w:r>
      <w:r w:rsidR="009B3DF1">
        <w:rPr>
          <w:rFonts w:ascii="Tahoma" w:hAnsi="Tahoma" w:cs="Tahoma"/>
          <w:sz w:val="24"/>
          <w:szCs w:val="24"/>
        </w:rPr>
        <w:t xml:space="preserve"> as we go from here today let us commit afresh to </w:t>
      </w:r>
      <w:r>
        <w:rPr>
          <w:rFonts w:ascii="Tahoma" w:hAnsi="Tahoma" w:cs="Tahoma"/>
          <w:sz w:val="24"/>
          <w:szCs w:val="24"/>
        </w:rPr>
        <w:t xml:space="preserve">…. </w:t>
      </w:r>
      <w:r w:rsidR="009B3DF1">
        <w:rPr>
          <w:rFonts w:ascii="Tahoma" w:hAnsi="Tahoma" w:cs="Tahoma"/>
          <w:sz w:val="24"/>
          <w:szCs w:val="24"/>
        </w:rPr>
        <w:t>following Jesus ….</w:t>
      </w:r>
      <w:r>
        <w:rPr>
          <w:rFonts w:ascii="Tahoma" w:hAnsi="Tahoma" w:cs="Tahoma"/>
          <w:sz w:val="24"/>
          <w:szCs w:val="24"/>
        </w:rPr>
        <w:t xml:space="preserve"> Hearing / reading his word …. But most importantly, obeying his commands ….  so that we know that our faith and love for God will stand firm whatever life throws at us.                   Amen.</w:t>
      </w:r>
    </w:p>
    <w:p w14:paraId="1F32AFDC" w14:textId="77777777" w:rsidR="009B3DF1" w:rsidRPr="00C92290" w:rsidRDefault="009B3DF1" w:rsidP="009B3DF1">
      <w:pPr>
        <w:pStyle w:val="ListParagraph"/>
        <w:spacing w:before="100" w:beforeAutospacing="1" w:after="100" w:afterAutospacing="1" w:line="408" w:lineRule="atLeast"/>
        <w:rPr>
          <w:rFonts w:ascii="Tahoma" w:hAnsi="Tahoma" w:cs="Tahoma"/>
          <w:sz w:val="24"/>
          <w:szCs w:val="24"/>
        </w:rPr>
      </w:pPr>
    </w:p>
    <w:p w14:paraId="644DEBC7" w14:textId="77777777" w:rsidR="00162CAF" w:rsidRDefault="00162CAF"/>
    <w:sectPr w:rsidR="00162CAF" w:rsidSect="00AA62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B17C2"/>
    <w:multiLevelType w:val="hybridMultilevel"/>
    <w:tmpl w:val="49384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A502F1"/>
    <w:multiLevelType w:val="hybridMultilevel"/>
    <w:tmpl w:val="F1140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263B2F"/>
    <w:multiLevelType w:val="hybridMultilevel"/>
    <w:tmpl w:val="4DCE2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9A1DA3"/>
    <w:multiLevelType w:val="hybridMultilevel"/>
    <w:tmpl w:val="3E386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0B139E"/>
    <w:multiLevelType w:val="hybridMultilevel"/>
    <w:tmpl w:val="6BA63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CAF"/>
    <w:rsid w:val="00127AA2"/>
    <w:rsid w:val="00162CAF"/>
    <w:rsid w:val="00314F4D"/>
    <w:rsid w:val="00505B75"/>
    <w:rsid w:val="006B2322"/>
    <w:rsid w:val="007177CA"/>
    <w:rsid w:val="009B3DF1"/>
    <w:rsid w:val="00A13386"/>
    <w:rsid w:val="00B404EF"/>
    <w:rsid w:val="00C92290"/>
    <w:rsid w:val="00D41D2C"/>
    <w:rsid w:val="00F00223"/>
    <w:rsid w:val="00FB0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34A8E"/>
  <w15:chartTrackingRefBased/>
  <w15:docId w15:val="{AE0B7A42-D9AF-4BEC-8F18-3EE88730F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CAF"/>
  </w:style>
  <w:style w:type="paragraph" w:styleId="Heading1">
    <w:name w:val="heading 1"/>
    <w:basedOn w:val="Normal"/>
    <w:next w:val="Normal"/>
    <w:link w:val="Heading1Char"/>
    <w:uiPriority w:val="9"/>
    <w:qFormat/>
    <w:rsid w:val="00314F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2CAF"/>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314F4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27A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50394">
      <w:bodyDiv w:val="1"/>
      <w:marLeft w:val="0"/>
      <w:marRight w:val="0"/>
      <w:marTop w:val="0"/>
      <w:marBottom w:val="0"/>
      <w:divBdr>
        <w:top w:val="none" w:sz="0" w:space="0" w:color="auto"/>
        <w:left w:val="none" w:sz="0" w:space="0" w:color="auto"/>
        <w:bottom w:val="none" w:sz="0" w:space="0" w:color="auto"/>
        <w:right w:val="none" w:sz="0" w:space="0" w:color="auto"/>
      </w:divBdr>
      <w:divsChild>
        <w:div w:id="923951076">
          <w:marLeft w:val="0"/>
          <w:marRight w:val="240"/>
          <w:marTop w:val="0"/>
          <w:marBottom w:val="0"/>
          <w:divBdr>
            <w:top w:val="none" w:sz="0" w:space="0" w:color="auto"/>
            <w:left w:val="none" w:sz="0" w:space="0" w:color="auto"/>
            <w:bottom w:val="none" w:sz="0" w:space="0" w:color="auto"/>
            <w:right w:val="none" w:sz="0" w:space="0" w:color="auto"/>
          </w:divBdr>
          <w:divsChild>
            <w:div w:id="244152286">
              <w:marLeft w:val="0"/>
              <w:marRight w:val="0"/>
              <w:marTop w:val="0"/>
              <w:marBottom w:val="0"/>
              <w:divBdr>
                <w:top w:val="none" w:sz="0" w:space="0" w:color="auto"/>
                <w:left w:val="none" w:sz="0" w:space="0" w:color="auto"/>
                <w:bottom w:val="none" w:sz="0" w:space="0" w:color="auto"/>
                <w:right w:val="none" w:sz="0" w:space="0" w:color="auto"/>
              </w:divBdr>
              <w:divsChild>
                <w:div w:id="44134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69660">
          <w:marLeft w:val="0"/>
          <w:marRight w:val="240"/>
          <w:marTop w:val="0"/>
          <w:marBottom w:val="0"/>
          <w:divBdr>
            <w:top w:val="none" w:sz="0" w:space="0" w:color="auto"/>
            <w:left w:val="none" w:sz="0" w:space="0" w:color="auto"/>
            <w:bottom w:val="none" w:sz="0" w:space="0" w:color="auto"/>
            <w:right w:val="none" w:sz="0" w:space="0" w:color="auto"/>
          </w:divBdr>
          <w:divsChild>
            <w:div w:id="948123762">
              <w:marLeft w:val="0"/>
              <w:marRight w:val="0"/>
              <w:marTop w:val="0"/>
              <w:marBottom w:val="0"/>
              <w:divBdr>
                <w:top w:val="none" w:sz="0" w:space="0" w:color="auto"/>
                <w:left w:val="none" w:sz="0" w:space="0" w:color="auto"/>
                <w:bottom w:val="none" w:sz="0" w:space="0" w:color="auto"/>
                <w:right w:val="none" w:sz="0" w:space="0" w:color="auto"/>
              </w:divBdr>
              <w:divsChild>
                <w:div w:id="156729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6004">
          <w:marLeft w:val="0"/>
          <w:marRight w:val="0"/>
          <w:marTop w:val="750"/>
          <w:marBottom w:val="0"/>
          <w:divBdr>
            <w:top w:val="none" w:sz="0" w:space="0" w:color="auto"/>
            <w:left w:val="none" w:sz="0" w:space="0" w:color="auto"/>
            <w:bottom w:val="none" w:sz="0" w:space="0" w:color="auto"/>
            <w:right w:val="none" w:sz="0" w:space="0" w:color="auto"/>
          </w:divBdr>
          <w:divsChild>
            <w:div w:id="170142606">
              <w:marLeft w:val="0"/>
              <w:marRight w:val="0"/>
              <w:marTop w:val="0"/>
              <w:marBottom w:val="0"/>
              <w:divBdr>
                <w:top w:val="none" w:sz="0" w:space="0" w:color="auto"/>
                <w:left w:val="none" w:sz="0" w:space="0" w:color="auto"/>
                <w:bottom w:val="none" w:sz="0" w:space="0" w:color="auto"/>
                <w:right w:val="none" w:sz="0" w:space="0" w:color="auto"/>
              </w:divBdr>
              <w:divsChild>
                <w:div w:id="932130172">
                  <w:marLeft w:val="0"/>
                  <w:marRight w:val="0"/>
                  <w:marTop w:val="0"/>
                  <w:marBottom w:val="0"/>
                  <w:divBdr>
                    <w:top w:val="none" w:sz="0" w:space="0" w:color="auto"/>
                    <w:left w:val="none" w:sz="0" w:space="0" w:color="auto"/>
                    <w:bottom w:val="none" w:sz="0" w:space="0" w:color="auto"/>
                    <w:right w:val="none" w:sz="0" w:space="0" w:color="auto"/>
                  </w:divBdr>
                  <w:divsChild>
                    <w:div w:id="20430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3</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Murray</dc:creator>
  <cp:keywords/>
  <dc:description/>
  <cp:lastModifiedBy>Alan Murray</cp:lastModifiedBy>
  <cp:revision>5</cp:revision>
  <dcterms:created xsi:type="dcterms:W3CDTF">2021-11-19T11:53:00Z</dcterms:created>
  <dcterms:modified xsi:type="dcterms:W3CDTF">2021-11-20T23:37:00Z</dcterms:modified>
</cp:coreProperties>
</file>