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F93" w:rsidRPr="00DF36E2" w:rsidRDefault="00A254FA">
      <w:pPr>
        <w:rPr>
          <w:sz w:val="24"/>
          <w:szCs w:val="28"/>
        </w:rPr>
      </w:pPr>
      <w:r w:rsidRPr="00DF36E2">
        <w:rPr>
          <w:sz w:val="24"/>
          <w:szCs w:val="28"/>
        </w:rPr>
        <w:t>Sermon Sunday 28</w:t>
      </w:r>
      <w:r w:rsidRPr="00DF36E2">
        <w:rPr>
          <w:sz w:val="24"/>
          <w:szCs w:val="28"/>
          <w:vertAlign w:val="superscript"/>
        </w:rPr>
        <w:t>th</w:t>
      </w:r>
      <w:r w:rsidRPr="00DF36E2">
        <w:rPr>
          <w:sz w:val="24"/>
          <w:szCs w:val="28"/>
        </w:rPr>
        <w:t xml:space="preserve"> August 2022 at Stowe</w:t>
      </w:r>
    </w:p>
    <w:p w:rsidR="00A254FA" w:rsidRPr="00DF36E2" w:rsidRDefault="00A254FA">
      <w:pPr>
        <w:rPr>
          <w:sz w:val="24"/>
          <w:szCs w:val="28"/>
        </w:rPr>
      </w:pPr>
    </w:p>
    <w:p w:rsidR="00A254FA" w:rsidRPr="00DF36E2" w:rsidRDefault="00A254FA">
      <w:pPr>
        <w:rPr>
          <w:sz w:val="24"/>
          <w:szCs w:val="28"/>
        </w:rPr>
      </w:pPr>
      <w:r w:rsidRPr="00DF36E2">
        <w:rPr>
          <w:sz w:val="24"/>
          <w:szCs w:val="28"/>
        </w:rPr>
        <w:t>Psalm 84</w:t>
      </w:r>
    </w:p>
    <w:p w:rsidR="00A254FA" w:rsidRPr="00DF36E2" w:rsidRDefault="00FC1B75">
      <w:pPr>
        <w:rPr>
          <w:sz w:val="24"/>
          <w:szCs w:val="28"/>
        </w:rPr>
      </w:pPr>
      <w:r w:rsidRPr="00DF36E2">
        <w:rPr>
          <w:sz w:val="24"/>
          <w:szCs w:val="28"/>
        </w:rPr>
        <w:t>Matthew 6: 25-34 (do not worry)</w:t>
      </w:r>
    </w:p>
    <w:p w:rsidR="00FC1B75" w:rsidRPr="00DF36E2" w:rsidRDefault="00FC1B75">
      <w:pPr>
        <w:rPr>
          <w:sz w:val="24"/>
          <w:szCs w:val="28"/>
        </w:rPr>
      </w:pPr>
    </w:p>
    <w:p w:rsidR="001C178A" w:rsidRPr="00DF36E2" w:rsidRDefault="00A254FA">
      <w:pPr>
        <w:rPr>
          <w:sz w:val="24"/>
          <w:szCs w:val="28"/>
        </w:rPr>
      </w:pPr>
      <w:r w:rsidRPr="00DF36E2">
        <w:rPr>
          <w:sz w:val="24"/>
          <w:szCs w:val="28"/>
        </w:rPr>
        <w:t xml:space="preserve">We are in a series of Psalms chosen by this congregation, and today we’ve </w:t>
      </w:r>
      <w:r w:rsidR="006D0658" w:rsidRPr="00DF36E2">
        <w:rPr>
          <w:sz w:val="24"/>
          <w:szCs w:val="28"/>
        </w:rPr>
        <w:t>reached</w:t>
      </w:r>
      <w:r w:rsidRPr="00DF36E2">
        <w:rPr>
          <w:sz w:val="24"/>
          <w:szCs w:val="28"/>
        </w:rPr>
        <w:t xml:space="preserve"> Psalm 84, which </w:t>
      </w:r>
      <w:r w:rsidR="001C178A" w:rsidRPr="00DF36E2">
        <w:rPr>
          <w:sz w:val="24"/>
          <w:szCs w:val="28"/>
        </w:rPr>
        <w:t xml:space="preserve">I should say </w:t>
      </w:r>
      <w:r w:rsidRPr="00DF36E2">
        <w:rPr>
          <w:sz w:val="24"/>
          <w:szCs w:val="28"/>
        </w:rPr>
        <w:t xml:space="preserve">would also be one of my choices. There are </w:t>
      </w:r>
      <w:r w:rsidR="000641F5" w:rsidRPr="00DF36E2">
        <w:rPr>
          <w:sz w:val="24"/>
          <w:szCs w:val="28"/>
        </w:rPr>
        <w:t xml:space="preserve">quite </w:t>
      </w:r>
      <w:r w:rsidRPr="00DF36E2">
        <w:rPr>
          <w:sz w:val="24"/>
          <w:szCs w:val="28"/>
        </w:rPr>
        <w:t>a few well-known verses here, including v1 ‘How lovely is your dwelling place’ and ‘Better one day in your courts than a thousand elsewhere; I would rather be a doorkeeper in the house of the Lord ...’</w:t>
      </w:r>
      <w:r w:rsidR="008C27DC" w:rsidRPr="00DF36E2">
        <w:rPr>
          <w:sz w:val="24"/>
          <w:szCs w:val="28"/>
        </w:rPr>
        <w:t xml:space="preserve"> </w:t>
      </w:r>
      <w:r w:rsidRPr="00DF36E2">
        <w:rPr>
          <w:sz w:val="24"/>
          <w:szCs w:val="28"/>
        </w:rPr>
        <w:t xml:space="preserve">‘Even the sparrow has found a nest…’ and so on. </w:t>
      </w:r>
      <w:r w:rsidR="000641F5" w:rsidRPr="00DF36E2">
        <w:rPr>
          <w:sz w:val="24"/>
          <w:szCs w:val="28"/>
        </w:rPr>
        <w:t>So there  are some</w:t>
      </w:r>
      <w:r w:rsidRPr="00DF36E2">
        <w:rPr>
          <w:sz w:val="24"/>
          <w:szCs w:val="28"/>
        </w:rPr>
        <w:t xml:space="preserve"> well-known bits o</w:t>
      </w:r>
      <w:r w:rsidR="006D0658" w:rsidRPr="00DF36E2">
        <w:rPr>
          <w:sz w:val="24"/>
          <w:szCs w:val="28"/>
        </w:rPr>
        <w:t>f this psalm,</w:t>
      </w:r>
      <w:r w:rsidR="008C27DC" w:rsidRPr="00DF36E2">
        <w:rPr>
          <w:sz w:val="24"/>
          <w:szCs w:val="28"/>
        </w:rPr>
        <w:t xml:space="preserve"> </w:t>
      </w:r>
      <w:r w:rsidR="006D0658" w:rsidRPr="00DF36E2">
        <w:rPr>
          <w:sz w:val="24"/>
          <w:szCs w:val="28"/>
        </w:rPr>
        <w:t>s</w:t>
      </w:r>
      <w:r w:rsidR="001C178A" w:rsidRPr="00DF36E2">
        <w:rPr>
          <w:sz w:val="24"/>
          <w:szCs w:val="28"/>
        </w:rPr>
        <w:t xml:space="preserve">ome of </w:t>
      </w:r>
      <w:r w:rsidR="006D0658" w:rsidRPr="00DF36E2">
        <w:rPr>
          <w:sz w:val="24"/>
          <w:szCs w:val="28"/>
        </w:rPr>
        <w:t>which</w:t>
      </w:r>
      <w:r w:rsidR="001C178A" w:rsidRPr="00DF36E2">
        <w:rPr>
          <w:sz w:val="24"/>
          <w:szCs w:val="28"/>
        </w:rPr>
        <w:t xml:space="preserve"> have found their way into our hymn books.</w:t>
      </w:r>
    </w:p>
    <w:p w:rsidR="006B4169" w:rsidRPr="00DF36E2" w:rsidRDefault="006B4169">
      <w:pPr>
        <w:rPr>
          <w:sz w:val="24"/>
          <w:szCs w:val="28"/>
        </w:rPr>
      </w:pPr>
    </w:p>
    <w:p w:rsidR="006B4169" w:rsidRPr="00DF36E2" w:rsidRDefault="006B4169">
      <w:pPr>
        <w:rPr>
          <w:sz w:val="24"/>
          <w:szCs w:val="28"/>
        </w:rPr>
      </w:pPr>
      <w:r w:rsidRPr="00DF36E2">
        <w:rPr>
          <w:sz w:val="24"/>
          <w:szCs w:val="28"/>
        </w:rPr>
        <w:t>Let’s pray as we look at this psalm together.</w:t>
      </w:r>
    </w:p>
    <w:p w:rsidR="008C27DC" w:rsidRPr="00DF36E2" w:rsidRDefault="008C27DC">
      <w:pPr>
        <w:rPr>
          <w:sz w:val="24"/>
          <w:szCs w:val="28"/>
        </w:rPr>
      </w:pPr>
    </w:p>
    <w:p w:rsidR="00687F1F" w:rsidRPr="00DF36E2" w:rsidRDefault="008C27DC">
      <w:pPr>
        <w:rPr>
          <w:sz w:val="24"/>
          <w:szCs w:val="28"/>
        </w:rPr>
      </w:pPr>
      <w:r w:rsidRPr="00DF36E2">
        <w:rPr>
          <w:sz w:val="24"/>
          <w:szCs w:val="28"/>
        </w:rPr>
        <w:t xml:space="preserve">This </w:t>
      </w:r>
      <w:r w:rsidR="000641F5" w:rsidRPr="00DF36E2">
        <w:rPr>
          <w:sz w:val="24"/>
          <w:szCs w:val="28"/>
        </w:rPr>
        <w:t xml:space="preserve">(84) </w:t>
      </w:r>
      <w:r w:rsidRPr="00DF36E2">
        <w:rPr>
          <w:sz w:val="24"/>
          <w:szCs w:val="28"/>
        </w:rPr>
        <w:t xml:space="preserve">is described as ‘of </w:t>
      </w:r>
      <w:r w:rsidR="00AA4B00" w:rsidRPr="00DF36E2">
        <w:rPr>
          <w:sz w:val="24"/>
          <w:szCs w:val="28"/>
        </w:rPr>
        <w:t xml:space="preserve">(ie written by) </w:t>
      </w:r>
      <w:r w:rsidRPr="00DF36E2">
        <w:rPr>
          <w:sz w:val="24"/>
          <w:szCs w:val="28"/>
        </w:rPr>
        <w:t xml:space="preserve">the sons of Korah’. It is closely associated with Psalm 42, which is </w:t>
      </w:r>
      <w:r w:rsidR="00783EAE" w:rsidRPr="00DF36E2">
        <w:rPr>
          <w:sz w:val="24"/>
          <w:szCs w:val="28"/>
        </w:rPr>
        <w:t xml:space="preserve">also </w:t>
      </w:r>
      <w:r w:rsidRPr="00DF36E2">
        <w:rPr>
          <w:sz w:val="24"/>
          <w:szCs w:val="28"/>
        </w:rPr>
        <w:t xml:space="preserve">headed ‘a song of </w:t>
      </w:r>
      <w:r w:rsidR="00783EAE" w:rsidRPr="00DF36E2">
        <w:rPr>
          <w:sz w:val="24"/>
          <w:szCs w:val="28"/>
        </w:rPr>
        <w:t xml:space="preserve">the sons of </w:t>
      </w:r>
      <w:r w:rsidRPr="00DF36E2">
        <w:rPr>
          <w:sz w:val="24"/>
          <w:szCs w:val="28"/>
        </w:rPr>
        <w:t xml:space="preserve">Korah’. </w:t>
      </w:r>
      <w:r w:rsidR="00FC1B75" w:rsidRPr="00DF36E2">
        <w:rPr>
          <w:sz w:val="24"/>
          <w:szCs w:val="28"/>
        </w:rPr>
        <w:t>They may have been written at the same time. But w</w:t>
      </w:r>
      <w:r w:rsidRPr="00DF36E2">
        <w:rPr>
          <w:sz w:val="24"/>
          <w:szCs w:val="28"/>
        </w:rPr>
        <w:t xml:space="preserve">ho was Korah? </w:t>
      </w:r>
      <w:r w:rsidR="00783EAE" w:rsidRPr="00DF36E2">
        <w:rPr>
          <w:sz w:val="24"/>
          <w:szCs w:val="28"/>
        </w:rPr>
        <w:t xml:space="preserve">You may recall a </w:t>
      </w:r>
      <w:r w:rsidR="00AA4B00" w:rsidRPr="00DF36E2">
        <w:rPr>
          <w:sz w:val="24"/>
          <w:szCs w:val="28"/>
        </w:rPr>
        <w:t xml:space="preserve">notorious </w:t>
      </w:r>
      <w:r w:rsidR="00783EAE" w:rsidRPr="00DF36E2">
        <w:rPr>
          <w:sz w:val="24"/>
          <w:szCs w:val="28"/>
        </w:rPr>
        <w:t xml:space="preserve">character of that name </w:t>
      </w:r>
      <w:r w:rsidR="00AA4B00" w:rsidRPr="00DF36E2">
        <w:rPr>
          <w:sz w:val="24"/>
          <w:szCs w:val="28"/>
        </w:rPr>
        <w:t xml:space="preserve">who </w:t>
      </w:r>
      <w:r w:rsidR="00783EAE" w:rsidRPr="00DF36E2">
        <w:rPr>
          <w:sz w:val="24"/>
          <w:szCs w:val="28"/>
        </w:rPr>
        <w:t>led a rebellion</w:t>
      </w:r>
      <w:r w:rsidR="000641F5" w:rsidRPr="00DF36E2">
        <w:rPr>
          <w:sz w:val="24"/>
          <w:szCs w:val="28"/>
        </w:rPr>
        <w:t>, an insurrection against Moses. He was envious of Aaron who had been made High Priest when Korah thought he should have had the job. A</w:t>
      </w:r>
      <w:r w:rsidR="00783EAE" w:rsidRPr="00DF36E2">
        <w:rPr>
          <w:sz w:val="24"/>
          <w:szCs w:val="28"/>
        </w:rPr>
        <w:t>s a result he was swallowed up by the earth. He got his just desserts. But his sons dissociated themselves from their father and survived, and indeed went on in repentance to play major parts in worship, writing a good number of the psalms, including this one, Psalm 84</w:t>
      </w:r>
      <w:r w:rsidR="00FC1B75" w:rsidRPr="00DF36E2">
        <w:rPr>
          <w:sz w:val="24"/>
          <w:szCs w:val="28"/>
        </w:rPr>
        <w:t>.</w:t>
      </w:r>
      <w:r w:rsidR="00AA4B00" w:rsidRPr="00DF36E2">
        <w:rPr>
          <w:sz w:val="24"/>
          <w:szCs w:val="28"/>
        </w:rPr>
        <w:t xml:space="preserve"> This is a joyful psalm, rejoicing in who God is.</w:t>
      </w:r>
      <w:r w:rsidR="006D0658" w:rsidRPr="00DF36E2">
        <w:rPr>
          <w:sz w:val="24"/>
          <w:szCs w:val="28"/>
        </w:rPr>
        <w:t xml:space="preserve"> It</w:t>
      </w:r>
      <w:r w:rsidR="00687F1F" w:rsidRPr="00DF36E2">
        <w:rPr>
          <w:sz w:val="24"/>
          <w:szCs w:val="28"/>
        </w:rPr>
        <w:t xml:space="preserve"> is one of a number of psalms which seem to have been written to accompany pilgrims on their journey to the Jerusalem Temple. </w:t>
      </w:r>
    </w:p>
    <w:p w:rsidR="001C178A" w:rsidRPr="00DF36E2" w:rsidRDefault="001C178A">
      <w:pPr>
        <w:rPr>
          <w:sz w:val="24"/>
          <w:szCs w:val="28"/>
        </w:rPr>
      </w:pPr>
    </w:p>
    <w:p w:rsidR="001C178A" w:rsidRPr="00DF36E2" w:rsidRDefault="001C178A">
      <w:pPr>
        <w:rPr>
          <w:sz w:val="24"/>
          <w:szCs w:val="28"/>
        </w:rPr>
      </w:pPr>
      <w:r w:rsidRPr="00DF36E2">
        <w:rPr>
          <w:sz w:val="24"/>
          <w:szCs w:val="28"/>
        </w:rPr>
        <w:t xml:space="preserve">You may note, when reading this, that twice during the psalm you find the </w:t>
      </w:r>
      <w:r w:rsidR="00AA4B00" w:rsidRPr="00DF36E2">
        <w:rPr>
          <w:sz w:val="24"/>
          <w:szCs w:val="28"/>
        </w:rPr>
        <w:t xml:space="preserve">added </w:t>
      </w:r>
      <w:r w:rsidRPr="00DF36E2">
        <w:rPr>
          <w:sz w:val="24"/>
          <w:szCs w:val="28"/>
        </w:rPr>
        <w:t xml:space="preserve">word ‘Selah’ </w:t>
      </w:r>
      <w:r w:rsidR="008C27DC" w:rsidRPr="00DF36E2">
        <w:rPr>
          <w:sz w:val="24"/>
          <w:szCs w:val="28"/>
        </w:rPr>
        <w:t>–</w:t>
      </w:r>
      <w:r w:rsidRPr="00DF36E2">
        <w:rPr>
          <w:sz w:val="24"/>
          <w:szCs w:val="28"/>
        </w:rPr>
        <w:t xml:space="preserve"> </w:t>
      </w:r>
      <w:r w:rsidR="008C27DC" w:rsidRPr="00DF36E2">
        <w:rPr>
          <w:sz w:val="24"/>
          <w:szCs w:val="28"/>
        </w:rPr>
        <w:t xml:space="preserve">that is, </w:t>
      </w:r>
      <w:r w:rsidRPr="00DF36E2">
        <w:rPr>
          <w:sz w:val="24"/>
          <w:szCs w:val="28"/>
        </w:rPr>
        <w:t xml:space="preserve">after v4 and after v8, of the 12 verses. Do you detect a pattern there? </w:t>
      </w:r>
      <w:r w:rsidR="00AA4B00" w:rsidRPr="00DF36E2">
        <w:rPr>
          <w:sz w:val="24"/>
          <w:szCs w:val="28"/>
        </w:rPr>
        <w:t>‘</w:t>
      </w:r>
      <w:r w:rsidRPr="00DF36E2">
        <w:rPr>
          <w:sz w:val="24"/>
          <w:szCs w:val="28"/>
        </w:rPr>
        <w:t>Selah</w:t>
      </w:r>
      <w:r w:rsidR="00AA4B00" w:rsidRPr="00DF36E2">
        <w:rPr>
          <w:sz w:val="24"/>
          <w:szCs w:val="28"/>
        </w:rPr>
        <w:t>’</w:t>
      </w:r>
      <w:r w:rsidRPr="00DF36E2">
        <w:rPr>
          <w:sz w:val="24"/>
          <w:szCs w:val="28"/>
        </w:rPr>
        <w:t xml:space="preserve"> neatly divides the psalm into </w:t>
      </w:r>
      <w:r w:rsidRPr="00DF36E2">
        <w:rPr>
          <w:sz w:val="24"/>
          <w:szCs w:val="28"/>
        </w:rPr>
        <w:lastRenderedPageBreak/>
        <w:t xml:space="preserve">three equal parts, which we might </w:t>
      </w:r>
      <w:r w:rsidR="006D0658" w:rsidRPr="00DF36E2">
        <w:rPr>
          <w:sz w:val="24"/>
          <w:szCs w:val="28"/>
        </w:rPr>
        <w:t xml:space="preserve">separately </w:t>
      </w:r>
      <w:r w:rsidRPr="00DF36E2">
        <w:rPr>
          <w:sz w:val="24"/>
          <w:szCs w:val="28"/>
        </w:rPr>
        <w:t>call ‘The joy of God’</w:t>
      </w:r>
      <w:r w:rsidR="008C27DC" w:rsidRPr="00DF36E2">
        <w:rPr>
          <w:sz w:val="24"/>
          <w:szCs w:val="28"/>
        </w:rPr>
        <w:t>s house</w:t>
      </w:r>
      <w:r w:rsidRPr="00DF36E2">
        <w:rPr>
          <w:sz w:val="24"/>
          <w:szCs w:val="28"/>
        </w:rPr>
        <w:t>’, ‘the joy of the pilgrimage’ and ‘the joy of the Lord’.</w:t>
      </w:r>
    </w:p>
    <w:p w:rsidR="001C178A" w:rsidRPr="00DF36E2" w:rsidRDefault="001C178A">
      <w:pPr>
        <w:rPr>
          <w:sz w:val="24"/>
          <w:szCs w:val="28"/>
        </w:rPr>
      </w:pPr>
    </w:p>
    <w:p w:rsidR="001C178A" w:rsidRPr="00DF36E2" w:rsidRDefault="001C178A">
      <w:pPr>
        <w:rPr>
          <w:sz w:val="24"/>
          <w:szCs w:val="28"/>
        </w:rPr>
      </w:pPr>
      <w:r w:rsidRPr="00DF36E2">
        <w:rPr>
          <w:sz w:val="24"/>
          <w:szCs w:val="28"/>
        </w:rPr>
        <w:t>So what, you may ask, does Selah mean? Well, you may well ask, because the answer is: no-one really knows. It seems to be a musical term, since the book of psalms is the hymn book of the Jewish nation, and later the early church.</w:t>
      </w:r>
    </w:p>
    <w:p w:rsidR="001C178A" w:rsidRPr="00DF36E2" w:rsidRDefault="001C178A">
      <w:pPr>
        <w:rPr>
          <w:sz w:val="24"/>
          <w:szCs w:val="28"/>
        </w:rPr>
      </w:pPr>
    </w:p>
    <w:p w:rsidR="00E027FB" w:rsidRPr="00DF36E2" w:rsidRDefault="00E027FB">
      <w:pPr>
        <w:rPr>
          <w:sz w:val="24"/>
          <w:szCs w:val="28"/>
        </w:rPr>
      </w:pPr>
      <w:r w:rsidRPr="00DF36E2">
        <w:rPr>
          <w:sz w:val="24"/>
          <w:szCs w:val="28"/>
        </w:rPr>
        <w:t xml:space="preserve">Some scholars have interpreted the word as meaning ‘forever’, though I’m not sure quite how that works. If it were the word ‘Hallelujah’ I might think that could </w:t>
      </w:r>
      <w:r w:rsidR="00AA4B00" w:rsidRPr="00DF36E2">
        <w:rPr>
          <w:sz w:val="24"/>
          <w:szCs w:val="28"/>
        </w:rPr>
        <w:t xml:space="preserve">possibly </w:t>
      </w:r>
      <w:r w:rsidRPr="00DF36E2">
        <w:rPr>
          <w:sz w:val="24"/>
          <w:szCs w:val="28"/>
        </w:rPr>
        <w:t>work, but…</w:t>
      </w:r>
      <w:r w:rsidR="006D0658" w:rsidRPr="00DF36E2">
        <w:rPr>
          <w:sz w:val="24"/>
          <w:szCs w:val="28"/>
        </w:rPr>
        <w:t xml:space="preserve"> Hey ho.</w:t>
      </w:r>
    </w:p>
    <w:p w:rsidR="00E027FB" w:rsidRPr="00DF36E2" w:rsidRDefault="00E027FB">
      <w:pPr>
        <w:rPr>
          <w:sz w:val="24"/>
          <w:szCs w:val="28"/>
        </w:rPr>
      </w:pPr>
    </w:p>
    <w:p w:rsidR="001C178A" w:rsidRPr="00DF36E2" w:rsidRDefault="001C178A">
      <w:pPr>
        <w:rPr>
          <w:sz w:val="24"/>
          <w:szCs w:val="28"/>
        </w:rPr>
      </w:pPr>
      <w:r w:rsidRPr="00DF36E2">
        <w:rPr>
          <w:sz w:val="24"/>
          <w:szCs w:val="28"/>
        </w:rPr>
        <w:t>I’ve always thought that Selah means ‘pa</w:t>
      </w:r>
      <w:r w:rsidR="006D0658" w:rsidRPr="00DF36E2">
        <w:rPr>
          <w:sz w:val="24"/>
          <w:szCs w:val="28"/>
        </w:rPr>
        <w:t xml:space="preserve">use, take a breath, let’s have </w:t>
      </w:r>
      <w:r w:rsidRPr="00DF36E2">
        <w:rPr>
          <w:sz w:val="24"/>
          <w:szCs w:val="28"/>
        </w:rPr>
        <w:t>a moment of silence to think about what we’ve just sung.’</w:t>
      </w:r>
      <w:r w:rsidR="003D6B69" w:rsidRPr="00DF36E2">
        <w:rPr>
          <w:sz w:val="24"/>
          <w:szCs w:val="28"/>
        </w:rPr>
        <w:t xml:space="preserve"> Not a bad idea in a hymn or indeed in a reading.</w:t>
      </w:r>
    </w:p>
    <w:p w:rsidR="008C27DC" w:rsidRPr="00DF36E2" w:rsidRDefault="008C27DC">
      <w:pPr>
        <w:rPr>
          <w:sz w:val="24"/>
          <w:szCs w:val="28"/>
        </w:rPr>
      </w:pPr>
    </w:p>
    <w:p w:rsidR="008C27DC" w:rsidRPr="00DF36E2" w:rsidRDefault="008C27DC">
      <w:pPr>
        <w:rPr>
          <w:sz w:val="24"/>
          <w:szCs w:val="28"/>
        </w:rPr>
      </w:pPr>
      <w:r w:rsidRPr="00DF36E2">
        <w:rPr>
          <w:sz w:val="24"/>
          <w:szCs w:val="28"/>
        </w:rPr>
        <w:t>Let’s see what it says and then come back to the structure.</w:t>
      </w:r>
    </w:p>
    <w:p w:rsidR="00C41E1E" w:rsidRPr="00DF36E2" w:rsidRDefault="00C41E1E">
      <w:pPr>
        <w:rPr>
          <w:sz w:val="24"/>
          <w:szCs w:val="28"/>
        </w:rPr>
      </w:pPr>
    </w:p>
    <w:p w:rsidR="002F1BE0" w:rsidRPr="00DF36E2" w:rsidRDefault="00C41E1E">
      <w:pPr>
        <w:rPr>
          <w:sz w:val="24"/>
          <w:szCs w:val="28"/>
        </w:rPr>
      </w:pPr>
      <w:r w:rsidRPr="00DF36E2">
        <w:rPr>
          <w:sz w:val="24"/>
          <w:szCs w:val="28"/>
        </w:rPr>
        <w:t xml:space="preserve">You could think of this psalm in its three parts as ‘longing to be in God’s house’, ‘journeying to God’s house’ and ‘finally arriving in God’s house’. </w:t>
      </w:r>
      <w:r w:rsidR="006B4169" w:rsidRPr="00DF36E2">
        <w:rPr>
          <w:sz w:val="24"/>
          <w:szCs w:val="28"/>
        </w:rPr>
        <w:t xml:space="preserve"> </w:t>
      </w:r>
      <w:r w:rsidR="002F1BE0" w:rsidRPr="00DF36E2">
        <w:rPr>
          <w:sz w:val="24"/>
          <w:szCs w:val="28"/>
        </w:rPr>
        <w:t>The context of the psalm can be expressed like this: imagine a group of Israelites, in exile, longing to be back in their own country. This psalm paints a picture of that long</w:t>
      </w:r>
      <w:r w:rsidR="00A5563A" w:rsidRPr="00DF36E2">
        <w:rPr>
          <w:sz w:val="24"/>
          <w:szCs w:val="28"/>
        </w:rPr>
        <w:t>, hard</w:t>
      </w:r>
      <w:r w:rsidR="002F1BE0" w:rsidRPr="00DF36E2">
        <w:rPr>
          <w:sz w:val="24"/>
          <w:szCs w:val="28"/>
        </w:rPr>
        <w:t xml:space="preserve"> journey, ending with their arrival back home.</w:t>
      </w:r>
      <w:r w:rsidR="00A5563A" w:rsidRPr="00DF36E2">
        <w:rPr>
          <w:sz w:val="24"/>
          <w:szCs w:val="28"/>
        </w:rPr>
        <w:t xml:space="preserve"> In fact, the psalm may have been be sung many years later en route to Jerusalem for an occasion such as the Feast of Tabernacles. That would make it one of </w:t>
      </w:r>
      <w:r w:rsidR="00E40409" w:rsidRPr="00DF36E2">
        <w:rPr>
          <w:sz w:val="24"/>
          <w:szCs w:val="28"/>
        </w:rPr>
        <w:t xml:space="preserve">the thirteen </w:t>
      </w:r>
      <w:r w:rsidR="00A5563A" w:rsidRPr="00DF36E2">
        <w:rPr>
          <w:sz w:val="24"/>
          <w:szCs w:val="28"/>
        </w:rPr>
        <w:t>Song of Ascents</w:t>
      </w:r>
      <w:r w:rsidR="00E40409" w:rsidRPr="00DF36E2">
        <w:rPr>
          <w:sz w:val="24"/>
          <w:szCs w:val="28"/>
        </w:rPr>
        <w:t xml:space="preserve"> among the psalms</w:t>
      </w:r>
      <w:r w:rsidR="00A5563A" w:rsidRPr="00DF36E2">
        <w:rPr>
          <w:sz w:val="24"/>
          <w:szCs w:val="28"/>
        </w:rPr>
        <w:t>, as they were called.</w:t>
      </w:r>
      <w:r w:rsidR="00E40409" w:rsidRPr="00DF36E2">
        <w:rPr>
          <w:sz w:val="24"/>
          <w:szCs w:val="28"/>
        </w:rPr>
        <w:t xml:space="preserve"> In fact Psalm 121, a version of which we will sing later, which I wrote, is also </w:t>
      </w:r>
      <w:r w:rsidR="00655B2B" w:rsidRPr="00DF36E2">
        <w:rPr>
          <w:sz w:val="24"/>
          <w:szCs w:val="28"/>
        </w:rPr>
        <w:t xml:space="preserve">a </w:t>
      </w:r>
      <w:r w:rsidR="00E40409" w:rsidRPr="00DF36E2">
        <w:rPr>
          <w:sz w:val="24"/>
          <w:szCs w:val="28"/>
        </w:rPr>
        <w:t>Song of Ascent.</w:t>
      </w:r>
    </w:p>
    <w:p w:rsidR="00E40409" w:rsidRPr="00DF36E2" w:rsidRDefault="00E40409">
      <w:pPr>
        <w:rPr>
          <w:sz w:val="24"/>
          <w:szCs w:val="28"/>
        </w:rPr>
      </w:pPr>
    </w:p>
    <w:p w:rsidR="00E40409" w:rsidRPr="00DF36E2" w:rsidRDefault="00E40409" w:rsidP="00E40409">
      <w:pPr>
        <w:rPr>
          <w:sz w:val="24"/>
          <w:szCs w:val="28"/>
        </w:rPr>
      </w:pPr>
      <w:r w:rsidRPr="00DF36E2">
        <w:rPr>
          <w:sz w:val="24"/>
          <w:szCs w:val="28"/>
        </w:rPr>
        <w:t>vv1-4: the joy of God’s house</w:t>
      </w:r>
    </w:p>
    <w:p w:rsidR="00E40409" w:rsidRPr="00DF36E2" w:rsidRDefault="00E40409">
      <w:pPr>
        <w:rPr>
          <w:sz w:val="24"/>
          <w:szCs w:val="28"/>
        </w:rPr>
      </w:pPr>
    </w:p>
    <w:p w:rsidR="001761AE" w:rsidRPr="00DF36E2" w:rsidRDefault="00087FEE">
      <w:pPr>
        <w:rPr>
          <w:sz w:val="24"/>
          <w:szCs w:val="28"/>
        </w:rPr>
      </w:pPr>
      <w:r w:rsidRPr="00DF36E2">
        <w:rPr>
          <w:sz w:val="24"/>
          <w:szCs w:val="28"/>
        </w:rPr>
        <w:t xml:space="preserve">The first cause for joy </w:t>
      </w:r>
      <w:r w:rsidR="002F1BE0" w:rsidRPr="00DF36E2">
        <w:rPr>
          <w:sz w:val="24"/>
          <w:szCs w:val="28"/>
        </w:rPr>
        <w:t xml:space="preserve">would be actually being in the Temple, the </w:t>
      </w:r>
      <w:r w:rsidR="00655B2B" w:rsidRPr="00DF36E2">
        <w:rPr>
          <w:sz w:val="24"/>
          <w:szCs w:val="28"/>
        </w:rPr>
        <w:t xml:space="preserve">very </w:t>
      </w:r>
      <w:r w:rsidR="002F1BE0" w:rsidRPr="00DF36E2">
        <w:rPr>
          <w:sz w:val="24"/>
          <w:szCs w:val="28"/>
        </w:rPr>
        <w:t>house of God</w:t>
      </w:r>
      <w:r w:rsidRPr="00DF36E2">
        <w:rPr>
          <w:sz w:val="24"/>
          <w:szCs w:val="28"/>
        </w:rPr>
        <w:t xml:space="preserve">. </w:t>
      </w:r>
      <w:r w:rsidR="001761AE" w:rsidRPr="00DF36E2">
        <w:rPr>
          <w:sz w:val="24"/>
          <w:szCs w:val="28"/>
        </w:rPr>
        <w:t xml:space="preserve">v1 </w:t>
      </w:r>
      <w:r w:rsidR="00655B2B" w:rsidRPr="00DF36E2">
        <w:rPr>
          <w:sz w:val="24"/>
          <w:szCs w:val="28"/>
        </w:rPr>
        <w:t xml:space="preserve">‘How lovely is your dwelling place..’ implies not that it </w:t>
      </w:r>
      <w:r w:rsidR="00655B2B" w:rsidRPr="00DF36E2">
        <w:rPr>
          <w:sz w:val="24"/>
          <w:szCs w:val="28"/>
        </w:rPr>
        <w:lastRenderedPageBreak/>
        <w:t xml:space="preserve">is beautiful (which it is) but that it is loved – or beloved. </w:t>
      </w:r>
      <w:r w:rsidR="001761AE" w:rsidRPr="00DF36E2">
        <w:rPr>
          <w:sz w:val="24"/>
          <w:szCs w:val="28"/>
        </w:rPr>
        <w:t xml:space="preserve">Couple that first verse of the psalm with the final verse ‘How blessed (or beloved) is the one who trusts in God’. Kind of brackets to the whole psalm. For those who are interested, that’s called a Chiasm.  </w:t>
      </w:r>
    </w:p>
    <w:p w:rsidR="00903808" w:rsidRPr="00DF36E2" w:rsidRDefault="00903808">
      <w:pPr>
        <w:rPr>
          <w:sz w:val="24"/>
          <w:szCs w:val="28"/>
        </w:rPr>
      </w:pPr>
    </w:p>
    <w:p w:rsidR="002F1BE0" w:rsidRPr="00DF36E2" w:rsidRDefault="00087FEE">
      <w:pPr>
        <w:rPr>
          <w:sz w:val="24"/>
          <w:szCs w:val="28"/>
        </w:rPr>
      </w:pPr>
      <w:r w:rsidRPr="00DF36E2">
        <w:rPr>
          <w:sz w:val="24"/>
          <w:szCs w:val="28"/>
        </w:rPr>
        <w:t xml:space="preserve">Remember psalm 122 ‘I was glad when they said, let us go to the house of the Lord.’ </w:t>
      </w:r>
      <w:r w:rsidR="00FC1B75" w:rsidRPr="00DF36E2">
        <w:rPr>
          <w:sz w:val="24"/>
          <w:szCs w:val="28"/>
        </w:rPr>
        <w:t>(</w:t>
      </w:r>
      <w:r w:rsidRPr="00DF36E2">
        <w:rPr>
          <w:sz w:val="24"/>
          <w:szCs w:val="28"/>
        </w:rPr>
        <w:t>Another psalm that has been set t</w:t>
      </w:r>
      <w:r w:rsidR="001761AE" w:rsidRPr="00DF36E2">
        <w:rPr>
          <w:sz w:val="24"/>
          <w:szCs w:val="28"/>
        </w:rPr>
        <w:t>o music many times, in our day</w:t>
      </w:r>
      <w:r w:rsidRPr="00DF36E2">
        <w:rPr>
          <w:sz w:val="24"/>
          <w:szCs w:val="28"/>
        </w:rPr>
        <w:t>.</w:t>
      </w:r>
      <w:r w:rsidR="00FC1B75" w:rsidRPr="00DF36E2">
        <w:rPr>
          <w:sz w:val="24"/>
          <w:szCs w:val="28"/>
        </w:rPr>
        <w:t xml:space="preserve">) </w:t>
      </w:r>
    </w:p>
    <w:p w:rsidR="00903808" w:rsidRPr="00DF36E2" w:rsidRDefault="00903808">
      <w:pPr>
        <w:rPr>
          <w:sz w:val="24"/>
          <w:szCs w:val="28"/>
        </w:rPr>
      </w:pPr>
      <w:bookmarkStart w:id="0" w:name="_GoBack"/>
      <w:bookmarkEnd w:id="0"/>
    </w:p>
    <w:p w:rsidR="008C27DC" w:rsidRPr="00DF36E2" w:rsidRDefault="00FC1B75">
      <w:pPr>
        <w:rPr>
          <w:sz w:val="24"/>
          <w:szCs w:val="28"/>
        </w:rPr>
      </w:pPr>
      <w:r w:rsidRPr="00DF36E2">
        <w:rPr>
          <w:sz w:val="24"/>
          <w:szCs w:val="28"/>
        </w:rPr>
        <w:t xml:space="preserve">I wonder what your </w:t>
      </w:r>
      <w:r w:rsidR="00AA4B00" w:rsidRPr="00DF36E2">
        <w:rPr>
          <w:sz w:val="24"/>
          <w:szCs w:val="28"/>
        </w:rPr>
        <w:t>attitude is on a Sunday morning?</w:t>
      </w:r>
      <w:r w:rsidRPr="00DF36E2">
        <w:rPr>
          <w:sz w:val="24"/>
          <w:szCs w:val="28"/>
        </w:rPr>
        <w:t xml:space="preserve"> Do you think – here we go again, it’s Sunday so it must </w:t>
      </w:r>
      <w:r w:rsidR="00AA4B00" w:rsidRPr="00DF36E2">
        <w:rPr>
          <w:sz w:val="24"/>
          <w:szCs w:val="28"/>
        </w:rPr>
        <w:t>go to</w:t>
      </w:r>
      <w:r w:rsidRPr="00DF36E2">
        <w:rPr>
          <w:sz w:val="24"/>
          <w:szCs w:val="28"/>
        </w:rPr>
        <w:t xml:space="preserve"> church. Or do you really look forward to meeting with </w:t>
      </w:r>
      <w:r w:rsidR="002F1BE0" w:rsidRPr="00DF36E2">
        <w:rPr>
          <w:sz w:val="24"/>
          <w:szCs w:val="28"/>
        </w:rPr>
        <w:t xml:space="preserve">God and with </w:t>
      </w:r>
      <w:r w:rsidRPr="00DF36E2">
        <w:rPr>
          <w:sz w:val="24"/>
          <w:szCs w:val="28"/>
        </w:rPr>
        <w:t xml:space="preserve">fellow-Christians each week? I must say I look forward to coming here every month or so, because we always receive </w:t>
      </w:r>
      <w:r w:rsidR="00AA4B00" w:rsidRPr="00DF36E2">
        <w:rPr>
          <w:sz w:val="24"/>
          <w:szCs w:val="28"/>
        </w:rPr>
        <w:t xml:space="preserve">such </w:t>
      </w:r>
      <w:r w:rsidRPr="00DF36E2">
        <w:rPr>
          <w:sz w:val="24"/>
          <w:szCs w:val="28"/>
        </w:rPr>
        <w:t>a warm welcome. The psalmist says ‘my soul yearns, even faints, for the courts of the Lord.’</w:t>
      </w:r>
      <w:r w:rsidR="006F2F5F" w:rsidRPr="00DF36E2">
        <w:rPr>
          <w:sz w:val="24"/>
          <w:szCs w:val="28"/>
        </w:rPr>
        <w:t xml:space="preserve"> There’s devotion for you!</w:t>
      </w:r>
    </w:p>
    <w:p w:rsidR="00E40409" w:rsidRPr="00DF36E2" w:rsidRDefault="00E40409">
      <w:pPr>
        <w:rPr>
          <w:sz w:val="24"/>
          <w:szCs w:val="28"/>
        </w:rPr>
      </w:pPr>
    </w:p>
    <w:p w:rsidR="006F2F5F" w:rsidRPr="00DF36E2" w:rsidRDefault="006F2F5F">
      <w:pPr>
        <w:rPr>
          <w:sz w:val="24"/>
          <w:szCs w:val="28"/>
        </w:rPr>
      </w:pPr>
      <w:r w:rsidRPr="00DF36E2">
        <w:rPr>
          <w:sz w:val="24"/>
          <w:szCs w:val="28"/>
        </w:rPr>
        <w:t>Do we see church as a place for reconciliation and communion with God?</w:t>
      </w:r>
      <w:r w:rsidR="002F1BE0" w:rsidRPr="00DF36E2">
        <w:rPr>
          <w:sz w:val="24"/>
          <w:szCs w:val="28"/>
        </w:rPr>
        <w:t xml:space="preserve"> Would we really miss it if we weren’t able to come? I hope so!</w:t>
      </w:r>
      <w:r w:rsidR="001761AE" w:rsidRPr="00DF36E2">
        <w:rPr>
          <w:sz w:val="24"/>
          <w:szCs w:val="28"/>
        </w:rPr>
        <w:t xml:space="preserve"> Ask yourself: what would I miss most?  </w:t>
      </w:r>
      <w:r w:rsidR="00903808" w:rsidRPr="00DF36E2">
        <w:rPr>
          <w:sz w:val="24"/>
          <w:szCs w:val="28"/>
        </w:rPr>
        <w:t>Your answer will reveal what’s o</w:t>
      </w:r>
      <w:r w:rsidR="001761AE" w:rsidRPr="00DF36E2">
        <w:rPr>
          <w:sz w:val="24"/>
          <w:szCs w:val="28"/>
        </w:rPr>
        <w:t>n your heart.</w:t>
      </w:r>
    </w:p>
    <w:p w:rsidR="006F2F5F" w:rsidRPr="00DF36E2" w:rsidRDefault="006F2F5F">
      <w:pPr>
        <w:rPr>
          <w:sz w:val="24"/>
          <w:szCs w:val="28"/>
        </w:rPr>
      </w:pPr>
    </w:p>
    <w:p w:rsidR="006F2F5F" w:rsidRPr="00DF36E2" w:rsidRDefault="006F2F5F">
      <w:pPr>
        <w:rPr>
          <w:sz w:val="24"/>
          <w:szCs w:val="28"/>
        </w:rPr>
      </w:pPr>
      <w:r w:rsidRPr="00DF36E2">
        <w:rPr>
          <w:sz w:val="24"/>
          <w:szCs w:val="28"/>
        </w:rPr>
        <w:t>vv5-8 the joy of pilgrimage</w:t>
      </w:r>
    </w:p>
    <w:p w:rsidR="006B4169" w:rsidRPr="00DF36E2" w:rsidRDefault="006B4169">
      <w:pPr>
        <w:rPr>
          <w:sz w:val="24"/>
          <w:szCs w:val="28"/>
        </w:rPr>
      </w:pPr>
    </w:p>
    <w:p w:rsidR="002F1BE0" w:rsidRPr="00DF36E2" w:rsidRDefault="002F1BE0">
      <w:pPr>
        <w:rPr>
          <w:sz w:val="24"/>
          <w:szCs w:val="28"/>
        </w:rPr>
      </w:pPr>
      <w:r w:rsidRPr="00DF36E2">
        <w:rPr>
          <w:sz w:val="24"/>
          <w:szCs w:val="28"/>
        </w:rPr>
        <w:t>The next part has the pilgrims</w:t>
      </w:r>
      <w:r w:rsidR="001761AE" w:rsidRPr="00DF36E2">
        <w:rPr>
          <w:sz w:val="24"/>
          <w:szCs w:val="28"/>
        </w:rPr>
        <w:t>, newly arrived in the Temple,</w:t>
      </w:r>
      <w:r w:rsidRPr="00DF36E2">
        <w:rPr>
          <w:sz w:val="24"/>
          <w:szCs w:val="28"/>
        </w:rPr>
        <w:t xml:space="preserve"> looking back at their long journey here.</w:t>
      </w:r>
      <w:r w:rsidR="001761AE" w:rsidRPr="00DF36E2">
        <w:rPr>
          <w:sz w:val="24"/>
          <w:szCs w:val="28"/>
        </w:rPr>
        <w:t xml:space="preserve"> Mention is made of the Valley of Baca, </w:t>
      </w:r>
      <w:r w:rsidR="006B02D1" w:rsidRPr="00DF36E2">
        <w:rPr>
          <w:sz w:val="24"/>
          <w:szCs w:val="28"/>
        </w:rPr>
        <w:t xml:space="preserve">which could be translated as the Valley of Balsam, and has been identified by name as the Valley of </w:t>
      </w:r>
      <w:proofErr w:type="spellStart"/>
      <w:r w:rsidR="006B02D1" w:rsidRPr="00DF36E2">
        <w:rPr>
          <w:sz w:val="24"/>
          <w:szCs w:val="28"/>
        </w:rPr>
        <w:t>Rephaim</w:t>
      </w:r>
      <w:proofErr w:type="spellEnd"/>
      <w:r w:rsidR="006B02D1" w:rsidRPr="00DF36E2">
        <w:rPr>
          <w:sz w:val="24"/>
          <w:szCs w:val="28"/>
        </w:rPr>
        <w:t xml:space="preserve"> from 2 Samuel 5. It is a particularly arid and dry – but the pilgrims through faith and determination to press on make it a place of springs.</w:t>
      </w:r>
    </w:p>
    <w:p w:rsidR="006B02D1" w:rsidRPr="00DF36E2" w:rsidRDefault="006B02D1">
      <w:pPr>
        <w:rPr>
          <w:sz w:val="24"/>
          <w:szCs w:val="28"/>
        </w:rPr>
      </w:pPr>
    </w:p>
    <w:p w:rsidR="00A254FA" w:rsidRPr="00DF36E2" w:rsidRDefault="006F2F5F" w:rsidP="006F2F5F">
      <w:pPr>
        <w:rPr>
          <w:sz w:val="24"/>
          <w:szCs w:val="28"/>
        </w:rPr>
      </w:pPr>
      <w:r w:rsidRPr="00DF36E2">
        <w:rPr>
          <w:sz w:val="24"/>
          <w:szCs w:val="28"/>
        </w:rPr>
        <w:t xml:space="preserve">The reason for being joyful </w:t>
      </w:r>
      <w:r w:rsidR="002F1BE0" w:rsidRPr="00DF36E2">
        <w:rPr>
          <w:sz w:val="24"/>
          <w:szCs w:val="28"/>
        </w:rPr>
        <w:t xml:space="preserve">here </w:t>
      </w:r>
      <w:r w:rsidRPr="00DF36E2">
        <w:rPr>
          <w:sz w:val="24"/>
          <w:szCs w:val="28"/>
        </w:rPr>
        <w:t xml:space="preserve">is the </w:t>
      </w:r>
      <w:r w:rsidR="002F1BE0" w:rsidRPr="00DF36E2">
        <w:rPr>
          <w:sz w:val="24"/>
          <w:szCs w:val="28"/>
        </w:rPr>
        <w:t xml:space="preserve">very </w:t>
      </w:r>
      <w:r w:rsidR="007F70E8" w:rsidRPr="00DF36E2">
        <w:rPr>
          <w:sz w:val="24"/>
          <w:szCs w:val="28"/>
        </w:rPr>
        <w:t xml:space="preserve">idea of pilgrimage. In medieval times, Christians made pilgrimage to the shrine of Thomas a </w:t>
      </w:r>
      <w:r w:rsidR="007F70E8" w:rsidRPr="00DF36E2">
        <w:rPr>
          <w:sz w:val="24"/>
          <w:szCs w:val="28"/>
        </w:rPr>
        <w:lastRenderedPageBreak/>
        <w:t>Becket in Canterbury, a route even today called the Pilgrim’s Way; t</w:t>
      </w:r>
      <w:r w:rsidRPr="00DF36E2">
        <w:rPr>
          <w:sz w:val="24"/>
          <w:szCs w:val="28"/>
        </w:rPr>
        <w:t>hese days people talk about</w:t>
      </w:r>
      <w:r w:rsidR="007F70E8" w:rsidRPr="00DF36E2">
        <w:rPr>
          <w:sz w:val="24"/>
          <w:szCs w:val="28"/>
        </w:rPr>
        <w:t xml:space="preserve"> </w:t>
      </w:r>
      <w:r w:rsidRPr="00DF36E2">
        <w:rPr>
          <w:sz w:val="24"/>
          <w:szCs w:val="28"/>
        </w:rPr>
        <w:t xml:space="preserve">a pilgrimage to Santiago de Compostela, </w:t>
      </w:r>
      <w:r w:rsidR="002F1BE0" w:rsidRPr="00DF36E2">
        <w:rPr>
          <w:sz w:val="24"/>
          <w:szCs w:val="28"/>
        </w:rPr>
        <w:t xml:space="preserve">or </w:t>
      </w:r>
      <w:r w:rsidR="007F70E8" w:rsidRPr="00DF36E2">
        <w:rPr>
          <w:sz w:val="24"/>
          <w:szCs w:val="28"/>
        </w:rPr>
        <w:t xml:space="preserve">perhaps </w:t>
      </w:r>
      <w:r w:rsidR="001761AE" w:rsidRPr="00DF36E2">
        <w:rPr>
          <w:sz w:val="24"/>
          <w:szCs w:val="28"/>
        </w:rPr>
        <w:t xml:space="preserve">nearer home </w:t>
      </w:r>
      <w:r w:rsidR="007F70E8" w:rsidRPr="00DF36E2">
        <w:rPr>
          <w:sz w:val="24"/>
          <w:szCs w:val="28"/>
        </w:rPr>
        <w:t xml:space="preserve">to Walsingham; </w:t>
      </w:r>
      <w:r w:rsidR="002F1BE0" w:rsidRPr="00DF36E2">
        <w:rPr>
          <w:sz w:val="24"/>
          <w:szCs w:val="28"/>
        </w:rPr>
        <w:t xml:space="preserve"> </w:t>
      </w:r>
      <w:r w:rsidRPr="00DF36E2">
        <w:rPr>
          <w:sz w:val="24"/>
          <w:szCs w:val="28"/>
        </w:rPr>
        <w:t xml:space="preserve">but in those days </w:t>
      </w:r>
      <w:r w:rsidR="00C41E1E" w:rsidRPr="00DF36E2">
        <w:rPr>
          <w:sz w:val="24"/>
          <w:szCs w:val="28"/>
        </w:rPr>
        <w:t xml:space="preserve">of course </w:t>
      </w:r>
      <w:r w:rsidRPr="00DF36E2">
        <w:rPr>
          <w:sz w:val="24"/>
          <w:szCs w:val="28"/>
        </w:rPr>
        <w:t xml:space="preserve">travel was much harder. The psalmist sees the </w:t>
      </w:r>
      <w:r w:rsidR="00C41E1E" w:rsidRPr="00DF36E2">
        <w:rPr>
          <w:sz w:val="24"/>
          <w:szCs w:val="28"/>
        </w:rPr>
        <w:t xml:space="preserve">arduous journey </w:t>
      </w:r>
      <w:r w:rsidRPr="00DF36E2">
        <w:rPr>
          <w:sz w:val="24"/>
          <w:szCs w:val="28"/>
        </w:rPr>
        <w:t>entirely worth it</w:t>
      </w:r>
      <w:r w:rsidR="001761AE" w:rsidRPr="00DF36E2">
        <w:rPr>
          <w:sz w:val="24"/>
          <w:szCs w:val="28"/>
        </w:rPr>
        <w:t>,</w:t>
      </w:r>
      <w:r w:rsidRPr="00DF36E2">
        <w:rPr>
          <w:sz w:val="24"/>
          <w:szCs w:val="28"/>
        </w:rPr>
        <w:t xml:space="preserve"> as at the end of the </w:t>
      </w:r>
      <w:r w:rsidR="00C41E1E" w:rsidRPr="00DF36E2">
        <w:rPr>
          <w:sz w:val="24"/>
          <w:szCs w:val="28"/>
        </w:rPr>
        <w:t>road</w:t>
      </w:r>
      <w:r w:rsidRPr="00DF36E2">
        <w:rPr>
          <w:sz w:val="24"/>
          <w:szCs w:val="28"/>
        </w:rPr>
        <w:t xml:space="preserve"> is God himself.</w:t>
      </w:r>
      <w:r w:rsidR="00AA4B00" w:rsidRPr="00DF36E2">
        <w:rPr>
          <w:sz w:val="24"/>
          <w:szCs w:val="28"/>
        </w:rPr>
        <w:t xml:space="preserve"> Perhaps this is even an allegory of our</w:t>
      </w:r>
      <w:r w:rsidR="00903808" w:rsidRPr="00DF36E2">
        <w:rPr>
          <w:sz w:val="24"/>
          <w:szCs w:val="28"/>
        </w:rPr>
        <w:t xml:space="preserve"> own</w:t>
      </w:r>
      <w:r w:rsidR="00AA4B00" w:rsidRPr="00DF36E2">
        <w:rPr>
          <w:sz w:val="24"/>
          <w:szCs w:val="28"/>
        </w:rPr>
        <w:t xml:space="preserve"> life’s journey, as we travel alongside our Lord – to see it as a pilgrimage.</w:t>
      </w:r>
    </w:p>
    <w:p w:rsidR="00E40409" w:rsidRPr="00DF36E2" w:rsidRDefault="00E40409" w:rsidP="006F2F5F">
      <w:pPr>
        <w:rPr>
          <w:sz w:val="24"/>
          <w:szCs w:val="28"/>
        </w:rPr>
      </w:pPr>
    </w:p>
    <w:p w:rsidR="006F2F5F" w:rsidRPr="00DF36E2" w:rsidRDefault="006F2F5F" w:rsidP="006F2F5F">
      <w:pPr>
        <w:rPr>
          <w:sz w:val="24"/>
          <w:szCs w:val="28"/>
        </w:rPr>
      </w:pPr>
      <w:r w:rsidRPr="00DF36E2">
        <w:rPr>
          <w:sz w:val="24"/>
          <w:szCs w:val="28"/>
        </w:rPr>
        <w:t>vv9-12 the joy of the Lord</w:t>
      </w:r>
    </w:p>
    <w:p w:rsidR="006B4169" w:rsidRPr="00DF36E2" w:rsidRDefault="006B4169" w:rsidP="006F2F5F">
      <w:pPr>
        <w:rPr>
          <w:sz w:val="24"/>
          <w:szCs w:val="28"/>
        </w:rPr>
      </w:pPr>
    </w:p>
    <w:p w:rsidR="006B02D1" w:rsidRPr="00DF36E2" w:rsidRDefault="002F1BE0" w:rsidP="006F2F5F">
      <w:pPr>
        <w:rPr>
          <w:sz w:val="24"/>
          <w:szCs w:val="28"/>
        </w:rPr>
      </w:pPr>
      <w:r w:rsidRPr="00DF36E2">
        <w:rPr>
          <w:sz w:val="24"/>
          <w:szCs w:val="28"/>
        </w:rPr>
        <w:t xml:space="preserve">The third part focuses not on the journey, nor even on the Temple, but on God himself. </w:t>
      </w:r>
      <w:r w:rsidR="0037616D" w:rsidRPr="00DF36E2">
        <w:rPr>
          <w:sz w:val="24"/>
          <w:szCs w:val="28"/>
        </w:rPr>
        <w:t>v9 has caused scholars some confusion; does it say ‘Look upon our shield’ or does it say ‘Look upon our sovereign’? Is this a prayer for the King? If it is, then this verse says that if the psalmist is to be preserved in his enjoyment of spiritual privileges, then he must pray for national stability. In this direct sense, his c</w:t>
      </w:r>
      <w:r w:rsidR="00672D8A" w:rsidRPr="00DF36E2">
        <w:rPr>
          <w:sz w:val="24"/>
          <w:szCs w:val="28"/>
        </w:rPr>
        <w:t>ommunion with God depends on the continuing favour of the L</w:t>
      </w:r>
      <w:r w:rsidR="0037616D" w:rsidRPr="00DF36E2">
        <w:rPr>
          <w:sz w:val="24"/>
          <w:szCs w:val="28"/>
        </w:rPr>
        <w:t>ord towards his anointed king, who is a shield to his people. That seems to be the sense of ‘shield’ here.</w:t>
      </w:r>
      <w:r w:rsidR="006B02D1" w:rsidRPr="00DF36E2">
        <w:rPr>
          <w:sz w:val="24"/>
          <w:szCs w:val="28"/>
        </w:rPr>
        <w:t xml:space="preserve"> For us, we should </w:t>
      </w:r>
      <w:r w:rsidR="007F70E8" w:rsidRPr="00DF36E2">
        <w:rPr>
          <w:sz w:val="24"/>
          <w:szCs w:val="28"/>
        </w:rPr>
        <w:t xml:space="preserve">surely </w:t>
      </w:r>
      <w:r w:rsidR="006B02D1" w:rsidRPr="00DF36E2">
        <w:rPr>
          <w:sz w:val="24"/>
          <w:szCs w:val="28"/>
        </w:rPr>
        <w:t>pray regularly for our monarch.</w:t>
      </w:r>
    </w:p>
    <w:p w:rsidR="006B02D1" w:rsidRPr="00DF36E2" w:rsidRDefault="00B93177" w:rsidP="006F2F5F">
      <w:pPr>
        <w:rPr>
          <w:rFonts w:cstheme="minorHAnsi"/>
          <w:sz w:val="24"/>
          <w:szCs w:val="28"/>
        </w:rPr>
      </w:pPr>
      <w:r w:rsidRPr="00DF36E2">
        <w:rPr>
          <w:rFonts w:cstheme="minorHAnsi"/>
          <w:sz w:val="24"/>
          <w:szCs w:val="28"/>
        </w:rPr>
        <w:t>Prayer book:</w:t>
      </w:r>
    </w:p>
    <w:p w:rsidR="006B02D1" w:rsidRPr="00DF36E2" w:rsidRDefault="006B02D1" w:rsidP="006F2F5F">
      <w:pPr>
        <w:rPr>
          <w:rFonts w:cstheme="minorHAnsi"/>
          <w:sz w:val="24"/>
          <w:szCs w:val="28"/>
          <w:shd w:val="clear" w:color="auto" w:fill="FFFFFF"/>
        </w:rPr>
      </w:pPr>
      <w:r w:rsidRPr="00DF36E2">
        <w:rPr>
          <w:rFonts w:cstheme="minorHAnsi"/>
          <w:sz w:val="24"/>
          <w:szCs w:val="28"/>
          <w:shd w:val="clear" w:color="auto" w:fill="FFFFFF"/>
        </w:rPr>
        <w:t>‘We beseech thee also to save and defend all Christian Kings, Princes, and Governors; and specially thy servant ELIZABETH our Queen; that under her we may be godly and quietly governed: And grant unto her whole Council, and to all that are put in authority under her, that they may truly and indifferently minister justice, to the punishment of wickedness and vice, and to the maintenance of thy true religion, and virtue.’</w:t>
      </w:r>
    </w:p>
    <w:p w:rsidR="006B02D1" w:rsidRPr="00DF36E2" w:rsidRDefault="006B02D1" w:rsidP="006F2F5F">
      <w:pPr>
        <w:rPr>
          <w:rFonts w:cstheme="minorHAnsi"/>
          <w:sz w:val="24"/>
          <w:szCs w:val="28"/>
          <w:shd w:val="clear" w:color="auto" w:fill="FFFFFF"/>
        </w:rPr>
      </w:pPr>
    </w:p>
    <w:p w:rsidR="00B93177" w:rsidRPr="00DF36E2" w:rsidRDefault="00B93177" w:rsidP="006F2F5F">
      <w:pPr>
        <w:rPr>
          <w:rFonts w:cstheme="minorHAnsi"/>
          <w:sz w:val="24"/>
          <w:szCs w:val="28"/>
          <w:shd w:val="clear" w:color="auto" w:fill="FFFFFF"/>
        </w:rPr>
      </w:pPr>
      <w:r w:rsidRPr="00DF36E2">
        <w:rPr>
          <w:rFonts w:cstheme="minorHAnsi"/>
          <w:sz w:val="24"/>
          <w:szCs w:val="28"/>
          <w:shd w:val="clear" w:color="auto" w:fill="FFFFFF"/>
        </w:rPr>
        <w:t>‘Indifferently?’ Impartially!</w:t>
      </w:r>
    </w:p>
    <w:p w:rsidR="00B93177" w:rsidRPr="00DF36E2" w:rsidRDefault="00B93177" w:rsidP="006F2F5F">
      <w:pPr>
        <w:rPr>
          <w:rFonts w:cstheme="minorHAnsi"/>
          <w:sz w:val="24"/>
          <w:szCs w:val="28"/>
          <w:shd w:val="clear" w:color="auto" w:fill="FFFFFF"/>
        </w:rPr>
      </w:pPr>
    </w:p>
    <w:p w:rsidR="007F70E8" w:rsidRPr="00DF36E2" w:rsidRDefault="006B02D1" w:rsidP="006F2F5F">
      <w:pPr>
        <w:rPr>
          <w:rFonts w:cstheme="minorHAnsi"/>
          <w:sz w:val="24"/>
          <w:szCs w:val="28"/>
        </w:rPr>
      </w:pPr>
      <w:r w:rsidRPr="00DF36E2">
        <w:rPr>
          <w:rFonts w:cstheme="minorHAnsi"/>
          <w:sz w:val="24"/>
          <w:szCs w:val="28"/>
        </w:rPr>
        <w:t xml:space="preserve"> </w:t>
      </w:r>
      <w:r w:rsidR="00B93177" w:rsidRPr="00DF36E2">
        <w:rPr>
          <w:rFonts w:cstheme="minorHAnsi"/>
          <w:sz w:val="24"/>
          <w:szCs w:val="28"/>
        </w:rPr>
        <w:t xml:space="preserve">Then there is the rather odd v10. ‘I would rather be a doorkeeper in the house of my God than dwell in the tents of the wicked.’ Well, yes, obviously. So what is he getting at? One commentator suggests that </w:t>
      </w:r>
      <w:r w:rsidR="00B93177" w:rsidRPr="00DF36E2">
        <w:rPr>
          <w:rFonts w:cstheme="minorHAnsi"/>
          <w:sz w:val="24"/>
          <w:szCs w:val="28"/>
        </w:rPr>
        <w:lastRenderedPageBreak/>
        <w:t xml:space="preserve">the one referred to is only standing near the door, but that is better than having a </w:t>
      </w:r>
      <w:r w:rsidR="007F70E8" w:rsidRPr="00DF36E2">
        <w:rPr>
          <w:rFonts w:cstheme="minorHAnsi"/>
          <w:sz w:val="24"/>
          <w:szCs w:val="28"/>
        </w:rPr>
        <w:t xml:space="preserve">seat among the </w:t>
      </w:r>
      <w:r w:rsidR="001D45AD" w:rsidRPr="00DF36E2">
        <w:rPr>
          <w:rFonts w:cstheme="minorHAnsi"/>
          <w:sz w:val="24"/>
          <w:szCs w:val="28"/>
        </w:rPr>
        <w:t>wicked. Or, to put it another way, b</w:t>
      </w:r>
      <w:r w:rsidR="007F70E8" w:rsidRPr="00DF36E2">
        <w:rPr>
          <w:rFonts w:cstheme="minorHAnsi"/>
          <w:sz w:val="24"/>
          <w:szCs w:val="28"/>
        </w:rPr>
        <w:t>etter standing room only in this theatre that a seat in the stalls in the other.</w:t>
      </w:r>
    </w:p>
    <w:p w:rsidR="007F70E8" w:rsidRPr="00DF36E2" w:rsidRDefault="007F70E8" w:rsidP="006F2F5F">
      <w:pPr>
        <w:rPr>
          <w:rFonts w:cstheme="minorHAnsi"/>
          <w:sz w:val="24"/>
          <w:szCs w:val="28"/>
        </w:rPr>
      </w:pPr>
    </w:p>
    <w:p w:rsidR="001D45AD" w:rsidRPr="00DF36E2" w:rsidRDefault="001D45AD" w:rsidP="006F2F5F">
      <w:pPr>
        <w:rPr>
          <w:rFonts w:cstheme="minorHAnsi"/>
          <w:sz w:val="24"/>
          <w:szCs w:val="28"/>
        </w:rPr>
      </w:pPr>
      <w:r w:rsidRPr="00DF36E2">
        <w:rPr>
          <w:rFonts w:cstheme="minorHAnsi"/>
          <w:sz w:val="24"/>
          <w:szCs w:val="28"/>
        </w:rPr>
        <w:t>The psalm ends where it began, rejoicing in God’s provision for his own, ‘for those whose walk is blameless’.</w:t>
      </w:r>
    </w:p>
    <w:p w:rsidR="001D45AD" w:rsidRPr="00DF36E2" w:rsidRDefault="001D45AD" w:rsidP="006F2F5F">
      <w:pPr>
        <w:pBdr>
          <w:bottom w:val="single" w:sz="12" w:space="1" w:color="auto"/>
        </w:pBdr>
        <w:rPr>
          <w:rFonts w:cstheme="minorHAnsi"/>
          <w:sz w:val="24"/>
          <w:szCs w:val="28"/>
        </w:rPr>
      </w:pPr>
    </w:p>
    <w:p w:rsidR="00903808" w:rsidRPr="00DF36E2" w:rsidRDefault="00903808" w:rsidP="006F2F5F">
      <w:pPr>
        <w:pBdr>
          <w:bottom w:val="single" w:sz="12" w:space="1" w:color="auto"/>
        </w:pBdr>
        <w:rPr>
          <w:rFonts w:cstheme="minorHAnsi"/>
          <w:sz w:val="24"/>
          <w:szCs w:val="28"/>
        </w:rPr>
      </w:pPr>
      <w:r w:rsidRPr="00DF36E2">
        <w:rPr>
          <w:rFonts w:cstheme="minorHAnsi"/>
          <w:sz w:val="24"/>
          <w:szCs w:val="28"/>
        </w:rPr>
        <w:t>Our NT reading is also fairly well-known, from the Sermon on the Mount. Jesus is showing where our focus should be. Too often, our focus is on ourselves: how do I look, what shall we have for dinner? These things do need thinking about – yes, we need to plan ahead - but what’s most important in life? For those pilgrims, their eyes were fixed on the end of the journey, not on their present problems, and so should ours.</w:t>
      </w:r>
    </w:p>
    <w:p w:rsidR="00903808" w:rsidRPr="00DF36E2" w:rsidRDefault="00903808" w:rsidP="006F2F5F">
      <w:pPr>
        <w:pBdr>
          <w:bottom w:val="single" w:sz="12" w:space="1" w:color="auto"/>
        </w:pBdr>
        <w:rPr>
          <w:rFonts w:cstheme="minorHAnsi"/>
          <w:sz w:val="24"/>
          <w:szCs w:val="28"/>
        </w:rPr>
      </w:pPr>
    </w:p>
    <w:p w:rsidR="007A697C" w:rsidRPr="00DF36E2" w:rsidRDefault="007A697C" w:rsidP="006F2F5F">
      <w:pPr>
        <w:rPr>
          <w:rFonts w:cstheme="minorHAnsi"/>
          <w:sz w:val="24"/>
          <w:szCs w:val="28"/>
        </w:rPr>
      </w:pPr>
    </w:p>
    <w:p w:rsidR="006F2F5F" w:rsidRPr="00DF36E2" w:rsidRDefault="007F70E8" w:rsidP="006F2F5F">
      <w:pPr>
        <w:rPr>
          <w:rFonts w:cstheme="minorHAnsi"/>
          <w:sz w:val="24"/>
          <w:szCs w:val="28"/>
        </w:rPr>
      </w:pPr>
      <w:r w:rsidRPr="00DF36E2">
        <w:rPr>
          <w:rFonts w:cstheme="minorHAnsi"/>
          <w:sz w:val="24"/>
          <w:szCs w:val="28"/>
        </w:rPr>
        <w:t xml:space="preserve">So what are we to make of this psalm, using New Testament eyes? </w:t>
      </w:r>
      <w:r w:rsidR="00B93177" w:rsidRPr="00DF36E2">
        <w:rPr>
          <w:rFonts w:cstheme="minorHAnsi"/>
          <w:sz w:val="24"/>
          <w:szCs w:val="28"/>
        </w:rPr>
        <w:t xml:space="preserve"> </w:t>
      </w:r>
      <w:r w:rsidRPr="00DF36E2">
        <w:rPr>
          <w:rFonts w:cstheme="minorHAnsi"/>
          <w:sz w:val="24"/>
          <w:szCs w:val="28"/>
        </w:rPr>
        <w:t xml:space="preserve">First, </w:t>
      </w:r>
      <w:r w:rsidR="001D45AD" w:rsidRPr="00DF36E2">
        <w:rPr>
          <w:rFonts w:cstheme="minorHAnsi"/>
          <w:sz w:val="24"/>
          <w:szCs w:val="28"/>
        </w:rPr>
        <w:t>our focus should be on God himself. Throughout this psalm, though the writer looks at God’s house and the journey towards it, his true focus is in the God behind it all. He envies the sparrow with its nest so near the Temple because it i</w:t>
      </w:r>
      <w:r w:rsidR="00903808" w:rsidRPr="00DF36E2">
        <w:rPr>
          <w:rFonts w:cstheme="minorHAnsi"/>
          <w:sz w:val="24"/>
          <w:szCs w:val="28"/>
        </w:rPr>
        <w:t>s near God himself. His heart i</w:t>
      </w:r>
      <w:r w:rsidR="001D45AD" w:rsidRPr="00DF36E2">
        <w:rPr>
          <w:rFonts w:cstheme="minorHAnsi"/>
          <w:sz w:val="24"/>
          <w:szCs w:val="28"/>
        </w:rPr>
        <w:t>s thus set not only on the living God but the loving God, who has provided a new and living way through the cross of Jesus.</w:t>
      </w:r>
    </w:p>
    <w:p w:rsidR="001D45AD" w:rsidRPr="00DF36E2" w:rsidRDefault="001D45AD" w:rsidP="006F2F5F">
      <w:pPr>
        <w:rPr>
          <w:rFonts w:cstheme="minorHAnsi"/>
          <w:sz w:val="24"/>
          <w:szCs w:val="28"/>
        </w:rPr>
      </w:pPr>
      <w:r w:rsidRPr="00DF36E2">
        <w:rPr>
          <w:rFonts w:cstheme="minorHAnsi"/>
          <w:sz w:val="24"/>
          <w:szCs w:val="28"/>
        </w:rPr>
        <w:t>Second, as</w:t>
      </w:r>
      <w:r w:rsidR="007A697C" w:rsidRPr="00DF36E2">
        <w:rPr>
          <w:rFonts w:cstheme="minorHAnsi"/>
          <w:sz w:val="24"/>
          <w:szCs w:val="28"/>
        </w:rPr>
        <w:t xml:space="preserve"> we have considered, we are on </w:t>
      </w:r>
      <w:r w:rsidRPr="00DF36E2">
        <w:rPr>
          <w:rFonts w:cstheme="minorHAnsi"/>
          <w:sz w:val="24"/>
          <w:szCs w:val="28"/>
        </w:rPr>
        <w:t xml:space="preserve">a pilgrimage. Remember </w:t>
      </w:r>
      <w:r w:rsidR="007A697C" w:rsidRPr="00DF36E2">
        <w:rPr>
          <w:rFonts w:cstheme="minorHAnsi"/>
          <w:sz w:val="24"/>
          <w:szCs w:val="28"/>
        </w:rPr>
        <w:t xml:space="preserve">the book </w:t>
      </w:r>
      <w:r w:rsidRPr="00DF36E2">
        <w:rPr>
          <w:rFonts w:cstheme="minorHAnsi"/>
          <w:sz w:val="24"/>
          <w:szCs w:val="28"/>
        </w:rPr>
        <w:t>Pilgrim’s Progress by John Bunyan? Christian was heading for the Celestial City, and so are we. We’re not aiming to reach a building, or even a city, but the person of God himself, to be with him for all eternity.</w:t>
      </w:r>
      <w:r w:rsidR="007A697C" w:rsidRPr="00DF36E2">
        <w:rPr>
          <w:rFonts w:cstheme="minorHAnsi"/>
          <w:sz w:val="24"/>
          <w:szCs w:val="28"/>
        </w:rPr>
        <w:t xml:space="preserve"> That’s a prize worth every drop of anguish along the way.</w:t>
      </w:r>
    </w:p>
    <w:p w:rsidR="001D45AD" w:rsidRPr="00DF36E2" w:rsidRDefault="001D45AD" w:rsidP="006F2F5F">
      <w:pPr>
        <w:rPr>
          <w:rFonts w:cstheme="minorHAnsi"/>
          <w:sz w:val="24"/>
          <w:szCs w:val="28"/>
        </w:rPr>
      </w:pPr>
    </w:p>
    <w:p w:rsidR="001D45AD" w:rsidRPr="00DF36E2" w:rsidRDefault="001D45AD" w:rsidP="006F2F5F">
      <w:pPr>
        <w:rPr>
          <w:rFonts w:cstheme="minorHAnsi"/>
          <w:sz w:val="24"/>
          <w:szCs w:val="28"/>
        </w:rPr>
      </w:pPr>
      <w:r w:rsidRPr="00DF36E2">
        <w:rPr>
          <w:rFonts w:cstheme="minorHAnsi"/>
          <w:sz w:val="24"/>
          <w:szCs w:val="28"/>
        </w:rPr>
        <w:t xml:space="preserve">And thirdly, </w:t>
      </w:r>
      <w:r w:rsidR="007A697C" w:rsidRPr="00DF36E2">
        <w:rPr>
          <w:rFonts w:cstheme="minorHAnsi"/>
          <w:sz w:val="24"/>
          <w:szCs w:val="28"/>
        </w:rPr>
        <w:t>our prayers are important and effective, and should include prayers for those in authority, for God ‘looks with favour on His anointed one’.</w:t>
      </w:r>
      <w:r w:rsidR="00DE7F4F" w:rsidRPr="00DF36E2">
        <w:rPr>
          <w:rFonts w:cstheme="minorHAnsi"/>
          <w:sz w:val="24"/>
          <w:szCs w:val="28"/>
        </w:rPr>
        <w:t xml:space="preserve"> We have an amazing God whom we should never </w:t>
      </w:r>
      <w:r w:rsidR="00DE7F4F" w:rsidRPr="00DF36E2">
        <w:rPr>
          <w:rFonts w:cstheme="minorHAnsi"/>
          <w:sz w:val="24"/>
          <w:szCs w:val="28"/>
        </w:rPr>
        <w:lastRenderedPageBreak/>
        <w:t>underestimate. The words in v11 gain new meaning in the light of the coming of Christ:</w:t>
      </w:r>
    </w:p>
    <w:p w:rsidR="00D063C2" w:rsidRPr="00DF36E2" w:rsidRDefault="00D063C2" w:rsidP="006F2F5F">
      <w:pPr>
        <w:rPr>
          <w:rFonts w:cstheme="minorHAnsi"/>
          <w:sz w:val="24"/>
          <w:szCs w:val="28"/>
        </w:rPr>
      </w:pPr>
    </w:p>
    <w:p w:rsidR="00DE7F4F" w:rsidRPr="00DF36E2" w:rsidRDefault="00DE7F4F" w:rsidP="006F2F5F">
      <w:pPr>
        <w:rPr>
          <w:rStyle w:val="text"/>
          <w:rFonts w:cstheme="minorHAnsi"/>
          <w:color w:val="000000"/>
          <w:sz w:val="24"/>
          <w:szCs w:val="28"/>
          <w:shd w:val="clear" w:color="auto" w:fill="FFFFFF"/>
        </w:rPr>
      </w:pPr>
      <w:r w:rsidRPr="00DF36E2">
        <w:rPr>
          <w:rStyle w:val="text"/>
          <w:rFonts w:cstheme="minorHAnsi"/>
          <w:color w:val="000000"/>
          <w:sz w:val="24"/>
          <w:szCs w:val="28"/>
          <w:shd w:val="clear" w:color="auto" w:fill="FFFFFF"/>
        </w:rPr>
        <w:t>For the </w:t>
      </w:r>
      <w:r w:rsidRPr="00DF36E2">
        <w:rPr>
          <w:rStyle w:val="small-caps"/>
          <w:rFonts w:cstheme="minorHAnsi"/>
          <w:smallCaps/>
          <w:color w:val="000000"/>
          <w:sz w:val="24"/>
          <w:szCs w:val="28"/>
          <w:shd w:val="clear" w:color="auto" w:fill="FFFFFF"/>
        </w:rPr>
        <w:t>Lord</w:t>
      </w:r>
      <w:r w:rsidRPr="00DF36E2">
        <w:rPr>
          <w:rStyle w:val="text"/>
          <w:rFonts w:cstheme="minorHAnsi"/>
          <w:color w:val="000000"/>
          <w:sz w:val="24"/>
          <w:szCs w:val="28"/>
          <w:shd w:val="clear" w:color="auto" w:fill="FFFFFF"/>
        </w:rPr>
        <w:t> God is a sun and shield;</w:t>
      </w:r>
      <w:r w:rsidRPr="00DF36E2">
        <w:rPr>
          <w:rFonts w:cstheme="minorHAnsi"/>
          <w:color w:val="000000"/>
          <w:sz w:val="24"/>
          <w:szCs w:val="28"/>
        </w:rPr>
        <w:br/>
      </w:r>
      <w:r w:rsidRPr="00DF36E2">
        <w:rPr>
          <w:rStyle w:val="indent-1-breaks"/>
          <w:rFonts w:cstheme="minorHAnsi"/>
          <w:color w:val="000000"/>
          <w:sz w:val="24"/>
          <w:szCs w:val="28"/>
          <w:shd w:val="clear" w:color="auto" w:fill="FFFFFF"/>
        </w:rPr>
        <w:t>    </w:t>
      </w:r>
      <w:r w:rsidRPr="00DF36E2">
        <w:rPr>
          <w:rStyle w:val="text"/>
          <w:rFonts w:cstheme="minorHAnsi"/>
          <w:color w:val="000000"/>
          <w:sz w:val="24"/>
          <w:szCs w:val="28"/>
          <w:shd w:val="clear" w:color="auto" w:fill="FFFFFF"/>
        </w:rPr>
        <w:t>the </w:t>
      </w:r>
      <w:r w:rsidRPr="00DF36E2">
        <w:rPr>
          <w:rStyle w:val="small-caps"/>
          <w:rFonts w:cstheme="minorHAnsi"/>
          <w:smallCaps/>
          <w:color w:val="000000"/>
          <w:sz w:val="24"/>
          <w:szCs w:val="28"/>
          <w:shd w:val="clear" w:color="auto" w:fill="FFFFFF"/>
        </w:rPr>
        <w:t>Lord</w:t>
      </w:r>
      <w:r w:rsidRPr="00DF36E2">
        <w:rPr>
          <w:rStyle w:val="text"/>
          <w:rFonts w:cstheme="minorHAnsi"/>
          <w:color w:val="000000"/>
          <w:sz w:val="24"/>
          <w:szCs w:val="28"/>
          <w:shd w:val="clear" w:color="auto" w:fill="FFFFFF"/>
        </w:rPr>
        <w:t> bestows favour and honour;</w:t>
      </w:r>
      <w:r w:rsidRPr="00DF36E2">
        <w:rPr>
          <w:rFonts w:cstheme="minorHAnsi"/>
          <w:color w:val="000000"/>
          <w:sz w:val="24"/>
          <w:szCs w:val="28"/>
        </w:rPr>
        <w:br/>
      </w:r>
      <w:r w:rsidRPr="00DF36E2">
        <w:rPr>
          <w:rStyle w:val="text"/>
          <w:rFonts w:cstheme="minorHAnsi"/>
          <w:color w:val="000000"/>
          <w:sz w:val="24"/>
          <w:szCs w:val="28"/>
          <w:shd w:val="clear" w:color="auto" w:fill="FFFFFF"/>
        </w:rPr>
        <w:t>no good thing does he withhold</w:t>
      </w:r>
      <w:r w:rsidRPr="00DF36E2">
        <w:rPr>
          <w:rFonts w:cstheme="minorHAnsi"/>
          <w:color w:val="000000"/>
          <w:sz w:val="24"/>
          <w:szCs w:val="28"/>
        </w:rPr>
        <w:br/>
      </w:r>
      <w:r w:rsidRPr="00DF36E2">
        <w:rPr>
          <w:rStyle w:val="indent-1-breaks"/>
          <w:rFonts w:cstheme="minorHAnsi"/>
          <w:color w:val="000000"/>
          <w:sz w:val="24"/>
          <w:szCs w:val="28"/>
          <w:shd w:val="clear" w:color="auto" w:fill="FFFFFF"/>
        </w:rPr>
        <w:t>    </w:t>
      </w:r>
      <w:r w:rsidRPr="00DF36E2">
        <w:rPr>
          <w:rStyle w:val="text"/>
          <w:rFonts w:cstheme="minorHAnsi"/>
          <w:color w:val="000000"/>
          <w:sz w:val="24"/>
          <w:szCs w:val="28"/>
          <w:shd w:val="clear" w:color="auto" w:fill="FFFFFF"/>
        </w:rPr>
        <w:t>from those whose walk is blameless.</w:t>
      </w:r>
    </w:p>
    <w:p w:rsidR="00DE7F4F" w:rsidRPr="00DF36E2" w:rsidRDefault="00DE7F4F" w:rsidP="006F2F5F">
      <w:pPr>
        <w:rPr>
          <w:rStyle w:val="text"/>
          <w:rFonts w:cstheme="minorHAnsi"/>
          <w:color w:val="000000"/>
          <w:sz w:val="24"/>
          <w:szCs w:val="28"/>
          <w:shd w:val="clear" w:color="auto" w:fill="FFFFFF"/>
        </w:rPr>
      </w:pPr>
    </w:p>
    <w:p w:rsidR="00DE7F4F" w:rsidRPr="00DF36E2" w:rsidRDefault="00DE7F4F" w:rsidP="006F2F5F">
      <w:pPr>
        <w:rPr>
          <w:rStyle w:val="text"/>
          <w:rFonts w:cstheme="minorHAnsi"/>
          <w:color w:val="000000"/>
          <w:sz w:val="24"/>
          <w:szCs w:val="28"/>
          <w:shd w:val="clear" w:color="auto" w:fill="FFFFFF"/>
        </w:rPr>
      </w:pPr>
      <w:r w:rsidRPr="00DF36E2">
        <w:rPr>
          <w:rStyle w:val="text"/>
          <w:rFonts w:cstheme="minorHAnsi"/>
          <w:color w:val="000000"/>
          <w:sz w:val="24"/>
          <w:szCs w:val="28"/>
          <w:shd w:val="clear" w:color="auto" w:fill="FFFFFF"/>
        </w:rPr>
        <w:t xml:space="preserve">No wonder that the conclusion is </w:t>
      </w:r>
    </w:p>
    <w:p w:rsidR="00DE7F4F" w:rsidRPr="00DF36E2" w:rsidRDefault="00DE7F4F" w:rsidP="006F2F5F">
      <w:pPr>
        <w:rPr>
          <w:rStyle w:val="text"/>
          <w:rFonts w:cstheme="minorHAnsi"/>
          <w:color w:val="000000"/>
          <w:sz w:val="24"/>
          <w:szCs w:val="28"/>
          <w:shd w:val="clear" w:color="auto" w:fill="FFFFFF"/>
        </w:rPr>
      </w:pPr>
      <w:r w:rsidRPr="00DF36E2">
        <w:rPr>
          <w:rStyle w:val="text"/>
          <w:rFonts w:cstheme="minorHAnsi"/>
          <w:color w:val="000000"/>
          <w:sz w:val="24"/>
          <w:szCs w:val="28"/>
          <w:shd w:val="clear" w:color="auto" w:fill="FFFFFF"/>
        </w:rPr>
        <w:t xml:space="preserve">‘O Lord Almighty, </w:t>
      </w:r>
      <w:r w:rsidR="006B4169" w:rsidRPr="00DF36E2">
        <w:rPr>
          <w:rStyle w:val="text"/>
          <w:rFonts w:cstheme="minorHAnsi"/>
          <w:color w:val="000000"/>
          <w:sz w:val="24"/>
          <w:szCs w:val="28"/>
          <w:shd w:val="clear" w:color="auto" w:fill="FFFFFF"/>
        </w:rPr>
        <w:t>b</w:t>
      </w:r>
      <w:r w:rsidRPr="00DF36E2">
        <w:rPr>
          <w:rStyle w:val="text"/>
          <w:rFonts w:cstheme="minorHAnsi"/>
          <w:color w:val="000000"/>
          <w:sz w:val="24"/>
          <w:szCs w:val="28"/>
          <w:shd w:val="clear" w:color="auto" w:fill="FFFFFF"/>
        </w:rPr>
        <w:t>lessed in the one who trusts in you.’</w:t>
      </w:r>
    </w:p>
    <w:p w:rsidR="00903808" w:rsidRPr="00DF36E2" w:rsidRDefault="00903808" w:rsidP="006F2F5F">
      <w:pPr>
        <w:rPr>
          <w:rStyle w:val="text"/>
          <w:rFonts w:cstheme="minorHAnsi"/>
          <w:color w:val="000000"/>
          <w:sz w:val="24"/>
          <w:szCs w:val="28"/>
          <w:shd w:val="clear" w:color="auto" w:fill="FFFFFF"/>
        </w:rPr>
      </w:pPr>
    </w:p>
    <w:p w:rsidR="00DE7F4F" w:rsidRPr="00DF36E2" w:rsidRDefault="00903808" w:rsidP="006F2F5F">
      <w:pPr>
        <w:rPr>
          <w:rFonts w:cstheme="minorHAnsi"/>
          <w:sz w:val="24"/>
          <w:szCs w:val="28"/>
        </w:rPr>
      </w:pPr>
      <w:r w:rsidRPr="00DF36E2">
        <w:rPr>
          <w:rStyle w:val="text"/>
          <w:rFonts w:cstheme="minorHAnsi"/>
          <w:color w:val="000000"/>
          <w:sz w:val="24"/>
          <w:szCs w:val="28"/>
          <w:shd w:val="clear" w:color="auto" w:fill="FFFFFF"/>
        </w:rPr>
        <w:t>Pray</w:t>
      </w:r>
      <w:r w:rsidR="00DE7F4F" w:rsidRPr="00DF36E2">
        <w:rPr>
          <w:rStyle w:val="text"/>
          <w:rFonts w:cstheme="minorHAnsi"/>
          <w:color w:val="000000"/>
          <w:sz w:val="24"/>
          <w:szCs w:val="28"/>
          <w:shd w:val="clear" w:color="auto" w:fill="FFFFFF"/>
        </w:rPr>
        <w:t>.</w:t>
      </w:r>
    </w:p>
    <w:p w:rsidR="007A697C" w:rsidRPr="00DF36E2" w:rsidRDefault="007A697C" w:rsidP="006F2F5F">
      <w:pPr>
        <w:rPr>
          <w:rFonts w:cstheme="minorHAnsi"/>
          <w:sz w:val="24"/>
          <w:szCs w:val="28"/>
        </w:rPr>
      </w:pPr>
    </w:p>
    <w:p w:rsidR="007A697C" w:rsidRPr="00DF36E2" w:rsidRDefault="007A697C" w:rsidP="006F2F5F">
      <w:pPr>
        <w:rPr>
          <w:rFonts w:cstheme="minorHAnsi"/>
          <w:sz w:val="24"/>
          <w:szCs w:val="28"/>
        </w:rPr>
      </w:pPr>
    </w:p>
    <w:p w:rsidR="00A254FA" w:rsidRPr="00DF36E2" w:rsidRDefault="00A254FA">
      <w:pPr>
        <w:rPr>
          <w:rFonts w:cstheme="minorHAnsi"/>
          <w:sz w:val="24"/>
          <w:szCs w:val="28"/>
        </w:rPr>
      </w:pPr>
    </w:p>
    <w:p w:rsidR="00672D8A" w:rsidRPr="00DF36E2" w:rsidRDefault="00672D8A">
      <w:pPr>
        <w:rPr>
          <w:rFonts w:cstheme="minorHAnsi"/>
          <w:sz w:val="24"/>
          <w:szCs w:val="28"/>
        </w:rPr>
      </w:pPr>
    </w:p>
    <w:p w:rsidR="00672D8A" w:rsidRPr="00DF36E2" w:rsidRDefault="00672D8A">
      <w:pPr>
        <w:rPr>
          <w:rFonts w:cstheme="minorHAnsi"/>
          <w:sz w:val="24"/>
          <w:szCs w:val="28"/>
        </w:rPr>
      </w:pPr>
    </w:p>
    <w:sectPr w:rsidR="00672D8A" w:rsidRPr="00DF36E2" w:rsidSect="006B4169">
      <w:footerReference w:type="default" r:id="rId6"/>
      <w:pgSz w:w="8419"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88F" w:rsidRDefault="00A5488F" w:rsidP="006B4169">
      <w:r>
        <w:separator/>
      </w:r>
    </w:p>
  </w:endnote>
  <w:endnote w:type="continuationSeparator" w:id="0">
    <w:p w:rsidR="00A5488F" w:rsidRDefault="00A5488F" w:rsidP="006B41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5309313"/>
      <w:docPartObj>
        <w:docPartGallery w:val="Page Numbers (Bottom of Page)"/>
        <w:docPartUnique/>
      </w:docPartObj>
    </w:sdtPr>
    <w:sdtEndPr>
      <w:rPr>
        <w:noProof/>
      </w:rPr>
    </w:sdtEndPr>
    <w:sdtContent>
      <w:p w:rsidR="006B4169" w:rsidRDefault="00B87C1D">
        <w:pPr>
          <w:pStyle w:val="Footer"/>
          <w:jc w:val="center"/>
        </w:pPr>
        <w:r>
          <w:fldChar w:fldCharType="begin"/>
        </w:r>
        <w:r w:rsidR="006B4169">
          <w:instrText xml:space="preserve"> PAGE   \* MERGEFORMAT </w:instrText>
        </w:r>
        <w:r>
          <w:fldChar w:fldCharType="separate"/>
        </w:r>
        <w:r w:rsidR="00DF36E2">
          <w:rPr>
            <w:noProof/>
          </w:rPr>
          <w:t>5</w:t>
        </w:r>
        <w:r>
          <w:rPr>
            <w:noProof/>
          </w:rPr>
          <w:fldChar w:fldCharType="end"/>
        </w:r>
      </w:p>
    </w:sdtContent>
  </w:sdt>
  <w:p w:rsidR="006B4169" w:rsidRDefault="006B41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88F" w:rsidRDefault="00A5488F" w:rsidP="006B4169">
      <w:r>
        <w:separator/>
      </w:r>
    </w:p>
  </w:footnote>
  <w:footnote w:type="continuationSeparator" w:id="0">
    <w:p w:rsidR="00A5488F" w:rsidRDefault="00A5488F" w:rsidP="006B41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bookFoldPrinting/>
  <w:characterSpacingControl w:val="doNotCompress"/>
  <w:footnotePr>
    <w:footnote w:id="-1"/>
    <w:footnote w:id="0"/>
  </w:footnotePr>
  <w:endnotePr>
    <w:endnote w:id="-1"/>
    <w:endnote w:id="0"/>
  </w:endnotePr>
  <w:compat/>
  <w:rsids>
    <w:rsidRoot w:val="00A254FA"/>
    <w:rsid w:val="000641F5"/>
    <w:rsid w:val="00087FEE"/>
    <w:rsid w:val="001761AE"/>
    <w:rsid w:val="001C178A"/>
    <w:rsid w:val="001D45AD"/>
    <w:rsid w:val="002F1BE0"/>
    <w:rsid w:val="003642A9"/>
    <w:rsid w:val="0037616D"/>
    <w:rsid w:val="003D6B69"/>
    <w:rsid w:val="003E3637"/>
    <w:rsid w:val="00573B8B"/>
    <w:rsid w:val="00590423"/>
    <w:rsid w:val="00655B2B"/>
    <w:rsid w:val="00672D8A"/>
    <w:rsid w:val="00687F1F"/>
    <w:rsid w:val="006B02D1"/>
    <w:rsid w:val="006B4169"/>
    <w:rsid w:val="006D0658"/>
    <w:rsid w:val="006F2F5F"/>
    <w:rsid w:val="00783EAE"/>
    <w:rsid w:val="007A697C"/>
    <w:rsid w:val="007C7E7A"/>
    <w:rsid w:val="007F70E8"/>
    <w:rsid w:val="00840D7B"/>
    <w:rsid w:val="008C27DC"/>
    <w:rsid w:val="00903808"/>
    <w:rsid w:val="00987400"/>
    <w:rsid w:val="00A254FA"/>
    <w:rsid w:val="00A5488F"/>
    <w:rsid w:val="00A5563A"/>
    <w:rsid w:val="00AA4B00"/>
    <w:rsid w:val="00B87C1D"/>
    <w:rsid w:val="00B93177"/>
    <w:rsid w:val="00BE1F93"/>
    <w:rsid w:val="00C41E1E"/>
    <w:rsid w:val="00CC4B74"/>
    <w:rsid w:val="00D063C2"/>
    <w:rsid w:val="00DE7F4F"/>
    <w:rsid w:val="00DF36E2"/>
    <w:rsid w:val="00E027FB"/>
    <w:rsid w:val="00E40409"/>
    <w:rsid w:val="00FC1B7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637"/>
  </w:style>
  <w:style w:type="paragraph" w:styleId="Heading1">
    <w:name w:val="heading 1"/>
    <w:basedOn w:val="Normal"/>
    <w:next w:val="Normal"/>
    <w:link w:val="Heading1Char"/>
    <w:uiPriority w:val="9"/>
    <w:qFormat/>
    <w:rsid w:val="003E363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3E363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3E363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3E3637"/>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3E3637"/>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E3637"/>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3E363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E3637"/>
    <w:pPr>
      <w:keepNext/>
      <w:keepLines/>
      <w:spacing w:before="20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3E363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637"/>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3E3637"/>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3E3637"/>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3E3637"/>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3E3637"/>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3E3637"/>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3E36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E3637"/>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3E363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E3637"/>
    <w:rPr>
      <w:b/>
      <w:bCs/>
      <w:color w:val="5B9BD5" w:themeColor="accent1"/>
      <w:sz w:val="18"/>
      <w:szCs w:val="18"/>
    </w:rPr>
  </w:style>
  <w:style w:type="paragraph" w:styleId="Title">
    <w:name w:val="Title"/>
    <w:basedOn w:val="Normal"/>
    <w:next w:val="Normal"/>
    <w:link w:val="TitleChar"/>
    <w:uiPriority w:val="10"/>
    <w:qFormat/>
    <w:rsid w:val="003E363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E3637"/>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3E363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3E3637"/>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3E3637"/>
    <w:rPr>
      <w:b/>
      <w:bCs/>
    </w:rPr>
  </w:style>
  <w:style w:type="character" w:styleId="Emphasis">
    <w:name w:val="Emphasis"/>
    <w:basedOn w:val="DefaultParagraphFont"/>
    <w:uiPriority w:val="20"/>
    <w:qFormat/>
    <w:rsid w:val="003E3637"/>
    <w:rPr>
      <w:i/>
      <w:iCs/>
    </w:rPr>
  </w:style>
  <w:style w:type="paragraph" w:styleId="NoSpacing">
    <w:name w:val="No Spacing"/>
    <w:uiPriority w:val="1"/>
    <w:qFormat/>
    <w:rsid w:val="003E3637"/>
  </w:style>
  <w:style w:type="paragraph" w:styleId="ListParagraph">
    <w:name w:val="List Paragraph"/>
    <w:basedOn w:val="Normal"/>
    <w:uiPriority w:val="34"/>
    <w:qFormat/>
    <w:rsid w:val="003E3637"/>
    <w:pPr>
      <w:ind w:left="720"/>
      <w:contextualSpacing/>
    </w:pPr>
  </w:style>
  <w:style w:type="paragraph" w:styleId="Quote">
    <w:name w:val="Quote"/>
    <w:basedOn w:val="Normal"/>
    <w:next w:val="Normal"/>
    <w:link w:val="QuoteChar"/>
    <w:uiPriority w:val="29"/>
    <w:qFormat/>
    <w:rsid w:val="003E3637"/>
    <w:rPr>
      <w:i/>
      <w:iCs/>
      <w:color w:val="000000" w:themeColor="text1"/>
    </w:rPr>
  </w:style>
  <w:style w:type="character" w:customStyle="1" w:styleId="QuoteChar">
    <w:name w:val="Quote Char"/>
    <w:basedOn w:val="DefaultParagraphFont"/>
    <w:link w:val="Quote"/>
    <w:uiPriority w:val="29"/>
    <w:rsid w:val="003E3637"/>
    <w:rPr>
      <w:i/>
      <w:iCs/>
      <w:color w:val="000000" w:themeColor="text1"/>
    </w:rPr>
  </w:style>
  <w:style w:type="paragraph" w:styleId="IntenseQuote">
    <w:name w:val="Intense Quote"/>
    <w:basedOn w:val="Normal"/>
    <w:next w:val="Normal"/>
    <w:link w:val="IntenseQuoteChar"/>
    <w:uiPriority w:val="30"/>
    <w:qFormat/>
    <w:rsid w:val="003E3637"/>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3E3637"/>
    <w:rPr>
      <w:b/>
      <w:bCs/>
      <w:i/>
      <w:iCs/>
      <w:color w:val="5B9BD5" w:themeColor="accent1"/>
    </w:rPr>
  </w:style>
  <w:style w:type="character" w:styleId="SubtleEmphasis">
    <w:name w:val="Subtle Emphasis"/>
    <w:basedOn w:val="DefaultParagraphFont"/>
    <w:uiPriority w:val="19"/>
    <w:qFormat/>
    <w:rsid w:val="003E3637"/>
    <w:rPr>
      <w:i/>
      <w:iCs/>
      <w:color w:val="808080" w:themeColor="text1" w:themeTint="7F"/>
    </w:rPr>
  </w:style>
  <w:style w:type="character" w:styleId="IntenseEmphasis">
    <w:name w:val="Intense Emphasis"/>
    <w:basedOn w:val="DefaultParagraphFont"/>
    <w:uiPriority w:val="21"/>
    <w:qFormat/>
    <w:rsid w:val="003E3637"/>
    <w:rPr>
      <w:b/>
      <w:bCs/>
      <w:i/>
      <w:iCs/>
      <w:color w:val="5B9BD5" w:themeColor="accent1"/>
    </w:rPr>
  </w:style>
  <w:style w:type="character" w:styleId="SubtleReference">
    <w:name w:val="Subtle Reference"/>
    <w:basedOn w:val="DefaultParagraphFont"/>
    <w:uiPriority w:val="31"/>
    <w:qFormat/>
    <w:rsid w:val="003E3637"/>
    <w:rPr>
      <w:smallCaps/>
      <w:color w:val="ED7D31" w:themeColor="accent2"/>
      <w:u w:val="single"/>
    </w:rPr>
  </w:style>
  <w:style w:type="character" w:styleId="IntenseReference">
    <w:name w:val="Intense Reference"/>
    <w:basedOn w:val="DefaultParagraphFont"/>
    <w:uiPriority w:val="32"/>
    <w:qFormat/>
    <w:rsid w:val="003E3637"/>
    <w:rPr>
      <w:b/>
      <w:bCs/>
      <w:smallCaps/>
      <w:color w:val="ED7D31" w:themeColor="accent2"/>
      <w:spacing w:val="5"/>
      <w:u w:val="single"/>
    </w:rPr>
  </w:style>
  <w:style w:type="character" w:styleId="BookTitle">
    <w:name w:val="Book Title"/>
    <w:basedOn w:val="DefaultParagraphFont"/>
    <w:uiPriority w:val="33"/>
    <w:qFormat/>
    <w:rsid w:val="003E3637"/>
    <w:rPr>
      <w:b/>
      <w:bCs/>
      <w:smallCaps/>
      <w:spacing w:val="5"/>
    </w:rPr>
  </w:style>
  <w:style w:type="paragraph" w:styleId="TOCHeading">
    <w:name w:val="TOC Heading"/>
    <w:basedOn w:val="Heading1"/>
    <w:next w:val="Normal"/>
    <w:uiPriority w:val="39"/>
    <w:semiHidden/>
    <w:unhideWhenUsed/>
    <w:qFormat/>
    <w:rsid w:val="003E3637"/>
    <w:pPr>
      <w:outlineLvl w:val="9"/>
    </w:pPr>
  </w:style>
  <w:style w:type="character" w:styleId="Hyperlink">
    <w:name w:val="Hyperlink"/>
    <w:basedOn w:val="DefaultParagraphFont"/>
    <w:uiPriority w:val="99"/>
    <w:semiHidden/>
    <w:unhideWhenUsed/>
    <w:rsid w:val="006F2F5F"/>
    <w:rPr>
      <w:color w:val="0000FF"/>
      <w:u w:val="single"/>
    </w:rPr>
  </w:style>
  <w:style w:type="character" w:customStyle="1" w:styleId="text">
    <w:name w:val="text"/>
    <w:basedOn w:val="DefaultParagraphFont"/>
    <w:rsid w:val="00DE7F4F"/>
  </w:style>
  <w:style w:type="character" w:customStyle="1" w:styleId="small-caps">
    <w:name w:val="small-caps"/>
    <w:basedOn w:val="DefaultParagraphFont"/>
    <w:rsid w:val="00DE7F4F"/>
  </w:style>
  <w:style w:type="character" w:customStyle="1" w:styleId="indent-1-breaks">
    <w:name w:val="indent-1-breaks"/>
    <w:basedOn w:val="DefaultParagraphFont"/>
    <w:rsid w:val="00DE7F4F"/>
  </w:style>
  <w:style w:type="paragraph" w:styleId="Header">
    <w:name w:val="header"/>
    <w:basedOn w:val="Normal"/>
    <w:link w:val="HeaderChar"/>
    <w:uiPriority w:val="99"/>
    <w:unhideWhenUsed/>
    <w:rsid w:val="006B4169"/>
    <w:pPr>
      <w:tabs>
        <w:tab w:val="center" w:pos="4513"/>
        <w:tab w:val="right" w:pos="9026"/>
      </w:tabs>
    </w:pPr>
  </w:style>
  <w:style w:type="character" w:customStyle="1" w:styleId="HeaderChar">
    <w:name w:val="Header Char"/>
    <w:basedOn w:val="DefaultParagraphFont"/>
    <w:link w:val="Header"/>
    <w:uiPriority w:val="99"/>
    <w:rsid w:val="006B4169"/>
  </w:style>
  <w:style w:type="paragraph" w:styleId="Footer">
    <w:name w:val="footer"/>
    <w:basedOn w:val="Normal"/>
    <w:link w:val="FooterChar"/>
    <w:uiPriority w:val="99"/>
    <w:unhideWhenUsed/>
    <w:rsid w:val="006B4169"/>
    <w:pPr>
      <w:tabs>
        <w:tab w:val="center" w:pos="4513"/>
        <w:tab w:val="right" w:pos="9026"/>
      </w:tabs>
    </w:pPr>
  </w:style>
  <w:style w:type="character" w:customStyle="1" w:styleId="FooterChar">
    <w:name w:val="Footer Char"/>
    <w:basedOn w:val="DefaultParagraphFont"/>
    <w:link w:val="Footer"/>
    <w:uiPriority w:val="99"/>
    <w:rsid w:val="006B41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637"/>
  </w:style>
  <w:style w:type="paragraph" w:styleId="Heading1">
    <w:name w:val="heading 1"/>
    <w:basedOn w:val="Normal"/>
    <w:next w:val="Normal"/>
    <w:link w:val="Heading1Char"/>
    <w:uiPriority w:val="9"/>
    <w:qFormat/>
    <w:rsid w:val="003E363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3E363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3E363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3E3637"/>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3E3637"/>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3E3637"/>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3E363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E3637"/>
    <w:pPr>
      <w:keepNext/>
      <w:keepLines/>
      <w:spacing w:before="20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3E363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637"/>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3E3637"/>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3E3637"/>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3E3637"/>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3E3637"/>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3E3637"/>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3E363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E3637"/>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3E363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E3637"/>
    <w:rPr>
      <w:b/>
      <w:bCs/>
      <w:color w:val="5B9BD5" w:themeColor="accent1"/>
      <w:sz w:val="18"/>
      <w:szCs w:val="18"/>
    </w:rPr>
  </w:style>
  <w:style w:type="paragraph" w:styleId="Title">
    <w:name w:val="Title"/>
    <w:basedOn w:val="Normal"/>
    <w:next w:val="Normal"/>
    <w:link w:val="TitleChar"/>
    <w:uiPriority w:val="10"/>
    <w:qFormat/>
    <w:rsid w:val="003E363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E3637"/>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3E363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3E3637"/>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3E3637"/>
    <w:rPr>
      <w:b/>
      <w:bCs/>
    </w:rPr>
  </w:style>
  <w:style w:type="character" w:styleId="Emphasis">
    <w:name w:val="Emphasis"/>
    <w:basedOn w:val="DefaultParagraphFont"/>
    <w:uiPriority w:val="20"/>
    <w:qFormat/>
    <w:rsid w:val="003E3637"/>
    <w:rPr>
      <w:i/>
      <w:iCs/>
    </w:rPr>
  </w:style>
  <w:style w:type="paragraph" w:styleId="NoSpacing">
    <w:name w:val="No Spacing"/>
    <w:uiPriority w:val="1"/>
    <w:qFormat/>
    <w:rsid w:val="003E3637"/>
  </w:style>
  <w:style w:type="paragraph" w:styleId="ListParagraph">
    <w:name w:val="List Paragraph"/>
    <w:basedOn w:val="Normal"/>
    <w:uiPriority w:val="34"/>
    <w:qFormat/>
    <w:rsid w:val="003E3637"/>
    <w:pPr>
      <w:ind w:left="720"/>
      <w:contextualSpacing/>
    </w:pPr>
  </w:style>
  <w:style w:type="paragraph" w:styleId="Quote">
    <w:name w:val="Quote"/>
    <w:basedOn w:val="Normal"/>
    <w:next w:val="Normal"/>
    <w:link w:val="QuoteChar"/>
    <w:uiPriority w:val="29"/>
    <w:qFormat/>
    <w:rsid w:val="003E3637"/>
    <w:rPr>
      <w:i/>
      <w:iCs/>
      <w:color w:val="000000" w:themeColor="text1"/>
    </w:rPr>
  </w:style>
  <w:style w:type="character" w:customStyle="1" w:styleId="QuoteChar">
    <w:name w:val="Quote Char"/>
    <w:basedOn w:val="DefaultParagraphFont"/>
    <w:link w:val="Quote"/>
    <w:uiPriority w:val="29"/>
    <w:rsid w:val="003E3637"/>
    <w:rPr>
      <w:i/>
      <w:iCs/>
      <w:color w:val="000000" w:themeColor="text1"/>
    </w:rPr>
  </w:style>
  <w:style w:type="paragraph" w:styleId="IntenseQuote">
    <w:name w:val="Intense Quote"/>
    <w:basedOn w:val="Normal"/>
    <w:next w:val="Normal"/>
    <w:link w:val="IntenseQuoteChar"/>
    <w:uiPriority w:val="30"/>
    <w:qFormat/>
    <w:rsid w:val="003E3637"/>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3E3637"/>
    <w:rPr>
      <w:b/>
      <w:bCs/>
      <w:i/>
      <w:iCs/>
      <w:color w:val="5B9BD5" w:themeColor="accent1"/>
    </w:rPr>
  </w:style>
  <w:style w:type="character" w:styleId="SubtleEmphasis">
    <w:name w:val="Subtle Emphasis"/>
    <w:basedOn w:val="DefaultParagraphFont"/>
    <w:uiPriority w:val="19"/>
    <w:qFormat/>
    <w:rsid w:val="003E3637"/>
    <w:rPr>
      <w:i/>
      <w:iCs/>
      <w:color w:val="808080" w:themeColor="text1" w:themeTint="7F"/>
    </w:rPr>
  </w:style>
  <w:style w:type="character" w:styleId="IntenseEmphasis">
    <w:name w:val="Intense Emphasis"/>
    <w:basedOn w:val="DefaultParagraphFont"/>
    <w:uiPriority w:val="21"/>
    <w:qFormat/>
    <w:rsid w:val="003E3637"/>
    <w:rPr>
      <w:b/>
      <w:bCs/>
      <w:i/>
      <w:iCs/>
      <w:color w:val="5B9BD5" w:themeColor="accent1"/>
    </w:rPr>
  </w:style>
  <w:style w:type="character" w:styleId="SubtleReference">
    <w:name w:val="Subtle Reference"/>
    <w:basedOn w:val="DefaultParagraphFont"/>
    <w:uiPriority w:val="31"/>
    <w:qFormat/>
    <w:rsid w:val="003E3637"/>
    <w:rPr>
      <w:smallCaps/>
      <w:color w:val="ED7D31" w:themeColor="accent2"/>
      <w:u w:val="single"/>
    </w:rPr>
  </w:style>
  <w:style w:type="character" w:styleId="IntenseReference">
    <w:name w:val="Intense Reference"/>
    <w:basedOn w:val="DefaultParagraphFont"/>
    <w:uiPriority w:val="32"/>
    <w:qFormat/>
    <w:rsid w:val="003E3637"/>
    <w:rPr>
      <w:b/>
      <w:bCs/>
      <w:smallCaps/>
      <w:color w:val="ED7D31" w:themeColor="accent2"/>
      <w:spacing w:val="5"/>
      <w:u w:val="single"/>
    </w:rPr>
  </w:style>
  <w:style w:type="character" w:styleId="BookTitle">
    <w:name w:val="Book Title"/>
    <w:basedOn w:val="DefaultParagraphFont"/>
    <w:uiPriority w:val="33"/>
    <w:qFormat/>
    <w:rsid w:val="003E3637"/>
    <w:rPr>
      <w:b/>
      <w:bCs/>
      <w:smallCaps/>
      <w:spacing w:val="5"/>
    </w:rPr>
  </w:style>
  <w:style w:type="paragraph" w:styleId="TOCHeading">
    <w:name w:val="TOC Heading"/>
    <w:basedOn w:val="Heading1"/>
    <w:next w:val="Normal"/>
    <w:uiPriority w:val="39"/>
    <w:semiHidden/>
    <w:unhideWhenUsed/>
    <w:qFormat/>
    <w:rsid w:val="003E3637"/>
    <w:pPr>
      <w:outlineLvl w:val="9"/>
    </w:pPr>
  </w:style>
  <w:style w:type="character" w:styleId="Hyperlink">
    <w:name w:val="Hyperlink"/>
    <w:basedOn w:val="DefaultParagraphFont"/>
    <w:uiPriority w:val="99"/>
    <w:semiHidden/>
    <w:unhideWhenUsed/>
    <w:rsid w:val="006F2F5F"/>
    <w:rPr>
      <w:color w:val="0000FF"/>
      <w:u w:val="single"/>
    </w:rPr>
  </w:style>
  <w:style w:type="character" w:customStyle="1" w:styleId="text">
    <w:name w:val="text"/>
    <w:basedOn w:val="DefaultParagraphFont"/>
    <w:rsid w:val="00DE7F4F"/>
  </w:style>
  <w:style w:type="character" w:customStyle="1" w:styleId="small-caps">
    <w:name w:val="small-caps"/>
    <w:basedOn w:val="DefaultParagraphFont"/>
    <w:rsid w:val="00DE7F4F"/>
  </w:style>
  <w:style w:type="character" w:customStyle="1" w:styleId="indent-1-breaks">
    <w:name w:val="indent-1-breaks"/>
    <w:basedOn w:val="DefaultParagraphFont"/>
    <w:rsid w:val="00DE7F4F"/>
  </w:style>
  <w:style w:type="paragraph" w:styleId="Header">
    <w:name w:val="header"/>
    <w:basedOn w:val="Normal"/>
    <w:link w:val="HeaderChar"/>
    <w:uiPriority w:val="99"/>
    <w:unhideWhenUsed/>
    <w:rsid w:val="006B4169"/>
    <w:pPr>
      <w:tabs>
        <w:tab w:val="center" w:pos="4513"/>
        <w:tab w:val="right" w:pos="9026"/>
      </w:tabs>
    </w:pPr>
  </w:style>
  <w:style w:type="character" w:customStyle="1" w:styleId="HeaderChar">
    <w:name w:val="Header Char"/>
    <w:basedOn w:val="DefaultParagraphFont"/>
    <w:link w:val="Header"/>
    <w:uiPriority w:val="99"/>
    <w:rsid w:val="006B4169"/>
  </w:style>
  <w:style w:type="paragraph" w:styleId="Footer">
    <w:name w:val="footer"/>
    <w:basedOn w:val="Normal"/>
    <w:link w:val="FooterChar"/>
    <w:uiPriority w:val="99"/>
    <w:unhideWhenUsed/>
    <w:rsid w:val="006B4169"/>
    <w:pPr>
      <w:tabs>
        <w:tab w:val="center" w:pos="4513"/>
        <w:tab w:val="right" w:pos="9026"/>
      </w:tabs>
    </w:pPr>
  </w:style>
  <w:style w:type="character" w:customStyle="1" w:styleId="FooterChar">
    <w:name w:val="Footer Char"/>
    <w:basedOn w:val="DefaultParagraphFont"/>
    <w:link w:val="Footer"/>
    <w:uiPriority w:val="99"/>
    <w:rsid w:val="006B416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Mileham</dc:creator>
  <cp:lastModifiedBy>David Hayhurst-France</cp:lastModifiedBy>
  <cp:revision>5</cp:revision>
  <dcterms:created xsi:type="dcterms:W3CDTF">2022-08-26T15:12:00Z</dcterms:created>
  <dcterms:modified xsi:type="dcterms:W3CDTF">2022-09-17T08:28:00Z</dcterms:modified>
</cp:coreProperties>
</file>