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BBD" w:rsidRDefault="00B85BBD" w:rsidP="00C01FE5">
      <w:pPr>
        <w:pStyle w:val="NormalWeb"/>
        <w:spacing w:before="0" w:beforeAutospacing="0" w:after="45" w:afterAutospacing="0" w:line="276" w:lineRule="atLeast"/>
        <w:rPr>
          <w:color w:val="000000"/>
          <w:sz w:val="27"/>
          <w:szCs w:val="27"/>
        </w:rPr>
      </w:pPr>
      <w:r>
        <w:rPr>
          <w:color w:val="000000"/>
          <w:sz w:val="27"/>
          <w:szCs w:val="27"/>
        </w:rPr>
        <w:t>Trinity Sunday (Stowe)</w:t>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t>Romans 5: 1-5</w:t>
      </w:r>
    </w:p>
    <w:p w:rsidR="00B85BBD" w:rsidRDefault="00B85BBD" w:rsidP="00C01FE5">
      <w:pPr>
        <w:pStyle w:val="NormalWeb"/>
        <w:spacing w:before="0" w:beforeAutospacing="0" w:after="45" w:afterAutospacing="0" w:line="276" w:lineRule="atLeast"/>
        <w:rPr>
          <w:color w:val="000000"/>
          <w:sz w:val="27"/>
          <w:szCs w:val="27"/>
        </w:rPr>
      </w:pP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t>John 16: 12-15</w:t>
      </w:r>
    </w:p>
    <w:p w:rsidR="00B85BBD" w:rsidRDefault="00B85BBD" w:rsidP="00C01FE5">
      <w:pPr>
        <w:pStyle w:val="NormalWeb"/>
        <w:spacing w:before="0" w:beforeAutospacing="0" w:after="45" w:afterAutospacing="0" w:line="276" w:lineRule="atLeast"/>
        <w:rPr>
          <w:color w:val="000000"/>
          <w:sz w:val="27"/>
          <w:szCs w:val="27"/>
        </w:rPr>
      </w:pPr>
    </w:p>
    <w:p w:rsidR="00F37573" w:rsidRDefault="00F37573" w:rsidP="00C01FE5">
      <w:pPr>
        <w:pStyle w:val="NormalWeb"/>
        <w:spacing w:before="0" w:beforeAutospacing="0" w:after="45" w:afterAutospacing="0" w:line="276" w:lineRule="atLeast"/>
        <w:rPr>
          <w:color w:val="000000"/>
          <w:sz w:val="27"/>
          <w:szCs w:val="27"/>
        </w:rPr>
      </w:pPr>
    </w:p>
    <w:p w:rsidR="00F37573" w:rsidRDefault="00F37573" w:rsidP="00C01FE5">
      <w:pPr>
        <w:pStyle w:val="NormalWeb"/>
        <w:spacing w:before="0" w:beforeAutospacing="0" w:after="45" w:afterAutospacing="0" w:line="276" w:lineRule="atLeast"/>
        <w:rPr>
          <w:color w:val="000000"/>
          <w:sz w:val="27"/>
          <w:szCs w:val="27"/>
        </w:rPr>
      </w:pPr>
      <w:r>
        <w:rPr>
          <w:color w:val="000000"/>
          <w:sz w:val="27"/>
          <w:szCs w:val="27"/>
        </w:rPr>
        <w:t xml:space="preserve">Any consideration of the Trinity must start with the first line of the Nicene </w:t>
      </w:r>
      <w:proofErr w:type="gramStart"/>
      <w:r>
        <w:rPr>
          <w:color w:val="000000"/>
          <w:sz w:val="27"/>
          <w:szCs w:val="27"/>
        </w:rPr>
        <w:t>creed</w:t>
      </w:r>
      <w:proofErr w:type="gramEnd"/>
    </w:p>
    <w:p w:rsidR="00637483" w:rsidRDefault="00F37573" w:rsidP="00637483">
      <w:pPr>
        <w:pStyle w:val="NormalWeb"/>
        <w:spacing w:before="0" w:beforeAutospacing="0" w:after="45" w:afterAutospacing="0" w:line="276" w:lineRule="atLeast"/>
        <w:rPr>
          <w:color w:val="000000"/>
          <w:sz w:val="27"/>
          <w:szCs w:val="27"/>
        </w:rPr>
      </w:pPr>
      <w:r w:rsidRPr="00F37573">
        <w:rPr>
          <w:b/>
          <w:bCs/>
          <w:color w:val="000000"/>
          <w:sz w:val="27"/>
          <w:szCs w:val="27"/>
        </w:rPr>
        <w:t>We believe in one God</w:t>
      </w:r>
      <w:r w:rsidR="00637483">
        <w:rPr>
          <w:b/>
          <w:bCs/>
          <w:color w:val="000000"/>
          <w:sz w:val="27"/>
          <w:szCs w:val="27"/>
        </w:rPr>
        <w:t xml:space="preserve">. - </w:t>
      </w:r>
      <w:r w:rsidR="00637483">
        <w:rPr>
          <w:color w:val="000000"/>
          <w:sz w:val="27"/>
          <w:szCs w:val="27"/>
        </w:rPr>
        <w:t xml:space="preserve"> the original Greek from the councils of </w:t>
      </w:r>
      <w:proofErr w:type="spellStart"/>
      <w:r w:rsidR="00637483">
        <w:rPr>
          <w:color w:val="000000"/>
          <w:sz w:val="27"/>
          <w:szCs w:val="27"/>
        </w:rPr>
        <w:t>Nicea</w:t>
      </w:r>
      <w:proofErr w:type="spellEnd"/>
      <w:r w:rsidR="00637483">
        <w:rPr>
          <w:color w:val="000000"/>
          <w:sz w:val="27"/>
          <w:szCs w:val="27"/>
        </w:rPr>
        <w:t xml:space="preserve"> and Constantinople is We believe not I believe, though even in the orthodox church it is now I believe or it</w:t>
      </w:r>
      <w:r w:rsidR="00A31965">
        <w:rPr>
          <w:color w:val="000000"/>
          <w:sz w:val="27"/>
          <w:szCs w:val="27"/>
        </w:rPr>
        <w:t>s</w:t>
      </w:r>
      <w:r w:rsidR="00637483">
        <w:rPr>
          <w:color w:val="000000"/>
          <w:sz w:val="27"/>
          <w:szCs w:val="27"/>
        </w:rPr>
        <w:t xml:space="preserve"> Greek equivalent. Common worship has restored</w:t>
      </w:r>
      <w:r w:rsidR="00A31965">
        <w:rPr>
          <w:color w:val="000000"/>
          <w:sz w:val="27"/>
          <w:szCs w:val="27"/>
        </w:rPr>
        <w:t xml:space="preserve"> the original we, amid much controversy and not a little dissent. BCP is still I believe.</w:t>
      </w:r>
    </w:p>
    <w:p w:rsidR="00637483" w:rsidRDefault="00637483" w:rsidP="00637483">
      <w:pPr>
        <w:pStyle w:val="NormalWeb"/>
        <w:spacing w:before="0" w:beforeAutospacing="0" w:after="45" w:afterAutospacing="0" w:line="276" w:lineRule="atLeast"/>
        <w:rPr>
          <w:color w:val="000000"/>
          <w:sz w:val="27"/>
          <w:szCs w:val="27"/>
        </w:rPr>
      </w:pPr>
    </w:p>
    <w:p w:rsidR="00637483" w:rsidRDefault="00637483" w:rsidP="00637483">
      <w:pPr>
        <w:pStyle w:val="NormalWeb"/>
        <w:spacing w:before="0" w:beforeAutospacing="0" w:after="45" w:afterAutospacing="0" w:line="276" w:lineRule="atLeast"/>
        <w:rPr>
          <w:b/>
          <w:bCs/>
          <w:color w:val="000000"/>
          <w:sz w:val="27"/>
          <w:szCs w:val="27"/>
        </w:rPr>
      </w:pPr>
      <w:r>
        <w:rPr>
          <w:color w:val="000000"/>
          <w:sz w:val="27"/>
          <w:szCs w:val="27"/>
        </w:rPr>
        <w:t>The oneness of God is essential. Without that we get into all sorts of difficulties many of which the early church pursued and rejected in the first three centuries.</w:t>
      </w:r>
      <w:r w:rsidR="00B85BBD" w:rsidRPr="00F37573">
        <w:rPr>
          <w:b/>
          <w:bCs/>
          <w:color w:val="000000"/>
          <w:sz w:val="27"/>
          <w:szCs w:val="27"/>
        </w:rPr>
        <w:tab/>
      </w:r>
    </w:p>
    <w:p w:rsidR="00637483" w:rsidRDefault="00637483" w:rsidP="00637483">
      <w:pPr>
        <w:pStyle w:val="NormalWeb"/>
        <w:spacing w:before="0" w:beforeAutospacing="0" w:after="45" w:afterAutospacing="0" w:line="276" w:lineRule="atLeast"/>
        <w:rPr>
          <w:b/>
          <w:bCs/>
          <w:color w:val="000000"/>
          <w:sz w:val="27"/>
          <w:szCs w:val="27"/>
        </w:rPr>
      </w:pPr>
    </w:p>
    <w:p w:rsidR="00D9415B" w:rsidRPr="00A31965" w:rsidRDefault="00637483" w:rsidP="00637483">
      <w:pPr>
        <w:pStyle w:val="NormalWeb"/>
        <w:spacing w:before="0" w:beforeAutospacing="0" w:after="45" w:afterAutospacing="0" w:line="276" w:lineRule="atLeast"/>
        <w:rPr>
          <w:sz w:val="27"/>
          <w:szCs w:val="27"/>
        </w:rPr>
      </w:pPr>
      <w:r w:rsidRPr="00637483">
        <w:rPr>
          <w:color w:val="000000"/>
          <w:sz w:val="27"/>
          <w:szCs w:val="27"/>
        </w:rPr>
        <w:t>We also need to t</w:t>
      </w:r>
      <w:r>
        <w:rPr>
          <w:color w:val="000000"/>
          <w:sz w:val="27"/>
          <w:szCs w:val="27"/>
        </w:rPr>
        <w:t>a</w:t>
      </w:r>
      <w:r w:rsidRPr="00637483">
        <w:rPr>
          <w:color w:val="000000"/>
          <w:sz w:val="27"/>
          <w:szCs w:val="27"/>
        </w:rPr>
        <w:t>ke on-board</w:t>
      </w:r>
      <w:r>
        <w:rPr>
          <w:color w:val="000000"/>
          <w:sz w:val="27"/>
          <w:szCs w:val="27"/>
        </w:rPr>
        <w:t xml:space="preserve"> the understanding that any formula that seeks to define God is essentially blasphemous. </w:t>
      </w:r>
      <w:proofErr w:type="gramStart"/>
      <w:r>
        <w:rPr>
          <w:color w:val="000000"/>
          <w:sz w:val="27"/>
          <w:szCs w:val="27"/>
        </w:rPr>
        <w:t>Or at the very least grossly presumptuous.</w:t>
      </w:r>
      <w:proofErr w:type="gramEnd"/>
      <w:r w:rsidRPr="00637483">
        <w:rPr>
          <w:color w:val="000000"/>
          <w:sz w:val="27"/>
          <w:szCs w:val="27"/>
        </w:rPr>
        <w:t xml:space="preserve"> </w:t>
      </w:r>
      <w:r>
        <w:rPr>
          <w:color w:val="000000"/>
          <w:sz w:val="27"/>
          <w:szCs w:val="27"/>
        </w:rPr>
        <w:t xml:space="preserve">We are the creatures not the creator and a very small part of his creation. </w:t>
      </w:r>
      <w:r w:rsidRPr="00637483">
        <w:rPr>
          <w:color w:val="000000"/>
          <w:sz w:val="27"/>
          <w:szCs w:val="27"/>
        </w:rPr>
        <w:t>T</w:t>
      </w:r>
      <w:r w:rsidRPr="00637483">
        <w:rPr>
          <w:rStyle w:val="hgkelc"/>
          <w:sz w:val="27"/>
          <w:szCs w:val="27"/>
        </w:rPr>
        <w:t>he observable universe is currently</w:t>
      </w:r>
      <w:r w:rsidR="00733C66">
        <w:rPr>
          <w:rStyle w:val="hgkelc"/>
          <w:sz w:val="27"/>
          <w:szCs w:val="27"/>
        </w:rPr>
        <w:t xml:space="preserve"> calculated to be</w:t>
      </w:r>
      <w:r w:rsidRPr="00637483">
        <w:rPr>
          <w:rStyle w:val="hgkelc"/>
          <w:sz w:val="27"/>
          <w:szCs w:val="27"/>
        </w:rPr>
        <w:t xml:space="preserve"> </w:t>
      </w:r>
      <w:r w:rsidRPr="00637483">
        <w:rPr>
          <w:rStyle w:val="hgkelc"/>
          <w:b/>
          <w:bCs/>
          <w:sz w:val="27"/>
          <w:szCs w:val="27"/>
        </w:rPr>
        <w:t>93 billion light years</w:t>
      </w:r>
      <w:r w:rsidRPr="00637483">
        <w:rPr>
          <w:rStyle w:val="hgkelc"/>
          <w:sz w:val="27"/>
          <w:szCs w:val="27"/>
        </w:rPr>
        <w:t xml:space="preserve"> across</w:t>
      </w:r>
      <w:r w:rsidR="00733C66">
        <w:rPr>
          <w:rStyle w:val="hgkelc"/>
          <w:sz w:val="27"/>
          <w:szCs w:val="27"/>
        </w:rPr>
        <w:t xml:space="preserve"> and 13</w:t>
      </w:r>
      <w:r>
        <w:rPr>
          <w:rStyle w:val="hgkelc"/>
          <w:sz w:val="27"/>
          <w:szCs w:val="27"/>
        </w:rPr>
        <w:t xml:space="preserve">.5 billion years old. </w:t>
      </w:r>
      <w:r w:rsidR="00733C66">
        <w:rPr>
          <w:rStyle w:val="hgkelc"/>
          <w:sz w:val="27"/>
          <w:szCs w:val="27"/>
        </w:rPr>
        <w:t xml:space="preserve"> Almost </w:t>
      </w:r>
      <w:proofErr w:type="gramStart"/>
      <w:r>
        <w:rPr>
          <w:rStyle w:val="hgkelc"/>
          <w:sz w:val="27"/>
          <w:szCs w:val="27"/>
        </w:rPr>
        <w:t>3x</w:t>
      </w:r>
      <w:proofErr w:type="gramEnd"/>
      <w:r>
        <w:rPr>
          <w:rStyle w:val="hgkelc"/>
          <w:sz w:val="27"/>
          <w:szCs w:val="27"/>
        </w:rPr>
        <w:t xml:space="preserve"> as old as the earth</w:t>
      </w:r>
      <w:r w:rsidR="00733C66">
        <w:rPr>
          <w:rStyle w:val="hgkelc"/>
          <w:sz w:val="27"/>
          <w:szCs w:val="27"/>
        </w:rPr>
        <w:t xml:space="preserve">. We need to remember that when we are trying to explain or define God. We should stick with Anselm’s </w:t>
      </w:r>
      <w:proofErr w:type="gramStart"/>
      <w:r w:rsidR="00733C66">
        <w:rPr>
          <w:rStyle w:val="hgkelc"/>
          <w:sz w:val="27"/>
          <w:szCs w:val="27"/>
        </w:rPr>
        <w:t xml:space="preserve">definition  </w:t>
      </w:r>
      <w:r w:rsidR="00733C66" w:rsidRPr="00733C66">
        <w:rPr>
          <w:i/>
          <w:iCs/>
          <w:sz w:val="27"/>
          <w:szCs w:val="27"/>
        </w:rPr>
        <w:t>a</w:t>
      </w:r>
      <w:proofErr w:type="gramEnd"/>
      <w:r w:rsidR="00733C66" w:rsidRPr="00733C66">
        <w:rPr>
          <w:i/>
          <w:iCs/>
          <w:sz w:val="27"/>
          <w:szCs w:val="27"/>
        </w:rPr>
        <w:t xml:space="preserve"> being, than which nothing greater can be conceived</w:t>
      </w:r>
      <w:r w:rsidR="00A31965">
        <w:rPr>
          <w:i/>
          <w:iCs/>
          <w:sz w:val="27"/>
          <w:szCs w:val="27"/>
        </w:rPr>
        <w:t xml:space="preserve">. </w:t>
      </w:r>
      <w:r w:rsidR="00A31965">
        <w:rPr>
          <w:sz w:val="27"/>
          <w:szCs w:val="27"/>
        </w:rPr>
        <w:t>That fit</w:t>
      </w:r>
      <w:r w:rsidR="00A31965" w:rsidRPr="00A31965">
        <w:rPr>
          <w:sz w:val="27"/>
          <w:szCs w:val="27"/>
        </w:rPr>
        <w:t>s well with our growing understanding of how enormous the creation actually is</w:t>
      </w:r>
      <w:r w:rsidR="00A31965">
        <w:rPr>
          <w:sz w:val="27"/>
          <w:szCs w:val="27"/>
        </w:rPr>
        <w:t xml:space="preserve"> and expands with our expanding knowledge.</w:t>
      </w:r>
    </w:p>
    <w:p w:rsidR="00D9415B" w:rsidRDefault="00D9415B" w:rsidP="00C01FE5">
      <w:pPr>
        <w:pStyle w:val="NormalWeb"/>
        <w:spacing w:before="0" w:beforeAutospacing="0" w:after="45" w:afterAutospacing="0" w:line="276" w:lineRule="atLeast"/>
        <w:rPr>
          <w:color w:val="000000"/>
          <w:sz w:val="27"/>
          <w:szCs w:val="27"/>
        </w:rPr>
      </w:pPr>
    </w:p>
    <w:p w:rsidR="00733C66" w:rsidRDefault="00733C66" w:rsidP="00CF440C">
      <w:pPr>
        <w:pStyle w:val="NormalWeb"/>
        <w:spacing w:before="0" w:beforeAutospacing="0" w:after="45" w:afterAutospacing="0" w:line="276" w:lineRule="atLeast"/>
        <w:rPr>
          <w:color w:val="000000"/>
          <w:sz w:val="27"/>
          <w:szCs w:val="27"/>
        </w:rPr>
      </w:pPr>
      <w:r>
        <w:rPr>
          <w:color w:val="000000"/>
          <w:sz w:val="27"/>
          <w:szCs w:val="27"/>
        </w:rPr>
        <w:t xml:space="preserve">Both the Old and New Testaments understand that God is experienced in multiple expressions. In the Old </w:t>
      </w:r>
      <w:proofErr w:type="gramStart"/>
      <w:r>
        <w:rPr>
          <w:color w:val="000000"/>
          <w:sz w:val="27"/>
          <w:szCs w:val="27"/>
        </w:rPr>
        <w:t>testament</w:t>
      </w:r>
      <w:proofErr w:type="gramEnd"/>
      <w:r>
        <w:rPr>
          <w:color w:val="000000"/>
          <w:sz w:val="27"/>
          <w:szCs w:val="27"/>
        </w:rPr>
        <w:t xml:space="preserve"> we have the concept of God as Father and as Spirit as Wisdom</w:t>
      </w:r>
      <w:r w:rsidR="00107A7D">
        <w:rPr>
          <w:color w:val="000000"/>
          <w:sz w:val="27"/>
          <w:szCs w:val="27"/>
        </w:rPr>
        <w:t xml:space="preserve"> and Creator</w:t>
      </w:r>
      <w:r>
        <w:rPr>
          <w:color w:val="000000"/>
          <w:sz w:val="27"/>
          <w:szCs w:val="27"/>
        </w:rPr>
        <w:t>, and we sho</w:t>
      </w:r>
      <w:r w:rsidR="00107A7D">
        <w:rPr>
          <w:color w:val="000000"/>
          <w:sz w:val="27"/>
          <w:szCs w:val="27"/>
        </w:rPr>
        <w:t xml:space="preserve">uld note that in Hebrew wisdom, and spirit </w:t>
      </w:r>
      <w:proofErr w:type="spellStart"/>
      <w:r w:rsidR="00107A7D">
        <w:rPr>
          <w:color w:val="000000"/>
          <w:sz w:val="27"/>
          <w:szCs w:val="27"/>
        </w:rPr>
        <w:t>ar</w:t>
      </w:r>
      <w:proofErr w:type="spellEnd"/>
      <w:r w:rsidR="00107A7D">
        <w:rPr>
          <w:color w:val="000000"/>
          <w:sz w:val="27"/>
          <w:szCs w:val="27"/>
        </w:rPr>
        <w:t xml:space="preserve"> feminine nouns:</w:t>
      </w:r>
      <w:r w:rsidR="001A660A">
        <w:rPr>
          <w:color w:val="000000"/>
          <w:sz w:val="27"/>
          <w:szCs w:val="27"/>
        </w:rPr>
        <w:t xml:space="preserve"> t</w:t>
      </w:r>
      <w:r>
        <w:rPr>
          <w:color w:val="000000"/>
          <w:sz w:val="27"/>
          <w:szCs w:val="27"/>
        </w:rPr>
        <w:t>he Old testament is not as patriarchal as men might like to believe. And despite its perception of God’s multiple manifestations it is resolutely monotheistic. Hold onto that when some accuse traditional Christianity of believing in three Gods</w:t>
      </w:r>
      <w:r w:rsidR="00A31965">
        <w:rPr>
          <w:color w:val="000000"/>
          <w:sz w:val="27"/>
          <w:szCs w:val="27"/>
        </w:rPr>
        <w:t xml:space="preserve"> – we don’t.</w:t>
      </w:r>
      <w:r w:rsidR="001A660A">
        <w:rPr>
          <w:color w:val="000000"/>
          <w:sz w:val="27"/>
          <w:szCs w:val="27"/>
        </w:rPr>
        <w:t xml:space="preserve"> But we do believe in a God whose greatness is such that we experience him </w:t>
      </w:r>
      <w:proofErr w:type="gramStart"/>
      <w:r w:rsidR="001A660A">
        <w:rPr>
          <w:color w:val="000000"/>
          <w:sz w:val="27"/>
          <w:szCs w:val="27"/>
        </w:rPr>
        <w:t>( and</w:t>
      </w:r>
      <w:proofErr w:type="gramEnd"/>
      <w:r w:rsidR="001A660A">
        <w:rPr>
          <w:color w:val="000000"/>
          <w:sz w:val="27"/>
          <w:szCs w:val="27"/>
        </w:rPr>
        <w:t xml:space="preserve"> I use the male pronoun for convenience only) in </w:t>
      </w:r>
      <w:r w:rsidR="005C434E">
        <w:rPr>
          <w:color w:val="000000"/>
          <w:sz w:val="27"/>
          <w:szCs w:val="27"/>
        </w:rPr>
        <w:t xml:space="preserve">different </w:t>
      </w:r>
      <w:r w:rsidR="001A660A">
        <w:rPr>
          <w:color w:val="000000"/>
          <w:sz w:val="27"/>
          <w:szCs w:val="27"/>
        </w:rPr>
        <w:t xml:space="preserve"> ways</w:t>
      </w:r>
      <w:r w:rsidR="00CF440C">
        <w:rPr>
          <w:color w:val="000000"/>
          <w:sz w:val="27"/>
          <w:szCs w:val="27"/>
        </w:rPr>
        <w:t xml:space="preserve">. This ought not to be </w:t>
      </w:r>
      <w:r w:rsidR="00107A7D">
        <w:rPr>
          <w:color w:val="000000"/>
          <w:sz w:val="27"/>
          <w:szCs w:val="27"/>
        </w:rPr>
        <w:t xml:space="preserve">a </w:t>
      </w:r>
      <w:r w:rsidR="001A660A">
        <w:rPr>
          <w:color w:val="000000"/>
          <w:sz w:val="27"/>
          <w:szCs w:val="27"/>
        </w:rPr>
        <w:t>surprise,</w:t>
      </w:r>
      <w:r w:rsidR="00107A7D">
        <w:rPr>
          <w:color w:val="000000"/>
          <w:sz w:val="27"/>
          <w:szCs w:val="27"/>
        </w:rPr>
        <w:t xml:space="preserve"> </w:t>
      </w:r>
      <w:r w:rsidR="001A660A">
        <w:rPr>
          <w:color w:val="000000"/>
          <w:sz w:val="27"/>
          <w:szCs w:val="27"/>
        </w:rPr>
        <w:t xml:space="preserve">even in human terms each of us has several </w:t>
      </w:r>
      <w:r w:rsidR="000F331F">
        <w:rPr>
          <w:color w:val="000000"/>
          <w:sz w:val="27"/>
          <w:szCs w:val="27"/>
        </w:rPr>
        <w:t>persona, husband or wife,</w:t>
      </w:r>
      <w:r w:rsidR="001A660A">
        <w:rPr>
          <w:color w:val="000000"/>
          <w:sz w:val="27"/>
          <w:szCs w:val="27"/>
        </w:rPr>
        <w:t xml:space="preserve"> </w:t>
      </w:r>
      <w:r w:rsidR="000F331F">
        <w:rPr>
          <w:color w:val="000000"/>
          <w:sz w:val="27"/>
          <w:szCs w:val="27"/>
        </w:rPr>
        <w:t>keen amateur hobbyist</w:t>
      </w:r>
      <w:r w:rsidR="00107A7D">
        <w:rPr>
          <w:color w:val="000000"/>
          <w:sz w:val="27"/>
          <w:szCs w:val="27"/>
        </w:rPr>
        <w:t>,</w:t>
      </w:r>
      <w:r w:rsidR="001A660A">
        <w:rPr>
          <w:color w:val="000000"/>
          <w:sz w:val="27"/>
          <w:szCs w:val="27"/>
        </w:rPr>
        <w:t xml:space="preserve"> walker</w:t>
      </w:r>
      <w:r w:rsidR="00107A7D">
        <w:rPr>
          <w:color w:val="000000"/>
          <w:sz w:val="27"/>
          <w:szCs w:val="27"/>
        </w:rPr>
        <w:t>, dingy</w:t>
      </w:r>
      <w:r w:rsidR="001A660A">
        <w:rPr>
          <w:color w:val="000000"/>
          <w:sz w:val="27"/>
          <w:szCs w:val="27"/>
        </w:rPr>
        <w:t xml:space="preserve"> sailor </w:t>
      </w:r>
      <w:proofErr w:type="spellStart"/>
      <w:r w:rsidR="001A660A">
        <w:rPr>
          <w:color w:val="000000"/>
          <w:sz w:val="27"/>
          <w:szCs w:val="27"/>
        </w:rPr>
        <w:t>etc</w:t>
      </w:r>
      <w:proofErr w:type="spellEnd"/>
      <w:r w:rsidR="001A660A">
        <w:rPr>
          <w:color w:val="000000"/>
          <w:sz w:val="27"/>
          <w:szCs w:val="27"/>
        </w:rPr>
        <w:t>, teacher, minister, builder, or whatever our working role is or was.</w:t>
      </w:r>
      <w:r w:rsidR="00107A7D">
        <w:rPr>
          <w:color w:val="000000"/>
          <w:sz w:val="27"/>
          <w:szCs w:val="27"/>
        </w:rPr>
        <w:t xml:space="preserve"> These are not mutually exclusive – or they should not be unless we lead a double life</w:t>
      </w:r>
      <w:r w:rsidR="001A1A5E">
        <w:rPr>
          <w:color w:val="000000"/>
          <w:sz w:val="27"/>
          <w:szCs w:val="27"/>
        </w:rPr>
        <w:t xml:space="preserve"> – in fact they are what make us rounded and, we hope, more or less integrated personalities. </w:t>
      </w:r>
      <w:r w:rsidR="00107A7D">
        <w:rPr>
          <w:color w:val="000000"/>
          <w:sz w:val="27"/>
          <w:szCs w:val="27"/>
        </w:rPr>
        <w:t xml:space="preserve"> </w:t>
      </w:r>
      <w:r w:rsidR="00CF440C">
        <w:rPr>
          <w:color w:val="000000"/>
          <w:sz w:val="27"/>
          <w:szCs w:val="27"/>
        </w:rPr>
        <w:t>We would regard someone with only one aspect to their personality as boring, obsessive or imbalanced</w:t>
      </w:r>
    </w:p>
    <w:p w:rsidR="000F331F" w:rsidRDefault="000F331F" w:rsidP="000F331F">
      <w:pPr>
        <w:pStyle w:val="NormalWeb"/>
        <w:spacing w:before="0" w:beforeAutospacing="0" w:after="45" w:afterAutospacing="0" w:line="276" w:lineRule="atLeast"/>
        <w:rPr>
          <w:color w:val="000000"/>
          <w:sz w:val="27"/>
          <w:szCs w:val="27"/>
        </w:rPr>
      </w:pPr>
    </w:p>
    <w:p w:rsidR="000F331F" w:rsidRDefault="000F331F" w:rsidP="000F331F">
      <w:pPr>
        <w:pStyle w:val="NormalWeb"/>
        <w:spacing w:before="0" w:beforeAutospacing="0" w:after="45" w:afterAutospacing="0" w:line="276" w:lineRule="atLeast"/>
        <w:rPr>
          <w:color w:val="000000"/>
          <w:sz w:val="27"/>
          <w:szCs w:val="27"/>
        </w:rPr>
      </w:pPr>
      <w:r>
        <w:rPr>
          <w:color w:val="000000"/>
          <w:sz w:val="27"/>
          <w:szCs w:val="27"/>
        </w:rPr>
        <w:t>At first sight the epistle and gospel readings are not particularly Trinitarian. That is because the idea of the Trinity as developed in later doctrine had not been formulated. So there is no conception of consu</w:t>
      </w:r>
      <w:r w:rsidR="005C434E">
        <w:rPr>
          <w:color w:val="000000"/>
          <w:sz w:val="27"/>
          <w:szCs w:val="27"/>
        </w:rPr>
        <w:t xml:space="preserve">bstantiality and equal divinity here. Indeed from our point </w:t>
      </w:r>
      <w:r w:rsidR="00390624">
        <w:rPr>
          <w:color w:val="000000"/>
          <w:sz w:val="27"/>
          <w:szCs w:val="27"/>
        </w:rPr>
        <w:t>of view they could equally well</w:t>
      </w:r>
      <w:r w:rsidR="005C434E">
        <w:rPr>
          <w:color w:val="000000"/>
          <w:sz w:val="27"/>
          <w:szCs w:val="27"/>
        </w:rPr>
        <w:t xml:space="preserve"> have been Pentecost readings emphasising as they do the work of the Holy Spirit. The Gospel does have the three persons of the trinity identified, the ep</w:t>
      </w:r>
      <w:r w:rsidR="00CF440C">
        <w:rPr>
          <w:color w:val="000000"/>
          <w:sz w:val="27"/>
          <w:szCs w:val="27"/>
        </w:rPr>
        <w:t>istle is less explicit but shows will of God (as Father) working in and through Jesus the Son and the indwelling Holy Spirit.</w:t>
      </w:r>
    </w:p>
    <w:p w:rsidR="00CF440C" w:rsidRDefault="00CF440C" w:rsidP="000F331F">
      <w:pPr>
        <w:pStyle w:val="NormalWeb"/>
        <w:spacing w:before="0" w:beforeAutospacing="0" w:after="45" w:afterAutospacing="0" w:line="276" w:lineRule="atLeast"/>
        <w:rPr>
          <w:color w:val="000000"/>
          <w:sz w:val="27"/>
          <w:szCs w:val="27"/>
        </w:rPr>
      </w:pPr>
    </w:p>
    <w:p w:rsidR="00390624" w:rsidRDefault="00CF440C" w:rsidP="00822E42">
      <w:pPr>
        <w:pStyle w:val="NormalWeb"/>
        <w:spacing w:before="0" w:beforeAutospacing="0" w:after="45" w:afterAutospacing="0" w:line="276" w:lineRule="atLeast"/>
        <w:rPr>
          <w:color w:val="000000"/>
          <w:sz w:val="27"/>
          <w:szCs w:val="27"/>
        </w:rPr>
      </w:pPr>
      <w:r>
        <w:rPr>
          <w:color w:val="000000"/>
          <w:sz w:val="27"/>
          <w:szCs w:val="27"/>
        </w:rPr>
        <w:lastRenderedPageBreak/>
        <w:t xml:space="preserve">In the Epistle it is the saving work of God in our justification. </w:t>
      </w:r>
      <w:proofErr w:type="gramStart"/>
      <w:r>
        <w:rPr>
          <w:color w:val="000000"/>
          <w:sz w:val="27"/>
          <w:szCs w:val="27"/>
        </w:rPr>
        <w:t>A topic for a whole sermon series in itself.</w:t>
      </w:r>
      <w:proofErr w:type="gramEnd"/>
    </w:p>
    <w:p w:rsidR="00390624" w:rsidRPr="00390624" w:rsidRDefault="00390624" w:rsidP="00390624">
      <w:pPr>
        <w:autoSpaceDE w:val="0"/>
        <w:autoSpaceDN w:val="0"/>
        <w:adjustRightInd w:val="0"/>
        <w:rPr>
          <w:i/>
          <w:iCs/>
          <w:sz w:val="27"/>
          <w:szCs w:val="27"/>
          <w:lang w:eastAsia="en-GB" w:bidi="he-IL"/>
        </w:rPr>
      </w:pPr>
      <w:r w:rsidRPr="00390624">
        <w:rPr>
          <w:i/>
          <w:iCs/>
          <w:sz w:val="27"/>
          <w:szCs w:val="27"/>
          <w:lang w:eastAsia="en-GB" w:bidi="he-IL"/>
        </w:rPr>
        <w:t>Read in connection with Trinity Sunday, these references to God,</w:t>
      </w:r>
      <w:r>
        <w:rPr>
          <w:i/>
          <w:iCs/>
          <w:sz w:val="27"/>
          <w:szCs w:val="27"/>
          <w:lang w:eastAsia="en-GB" w:bidi="he-IL"/>
        </w:rPr>
        <w:t xml:space="preserve"> </w:t>
      </w:r>
      <w:r w:rsidRPr="00390624">
        <w:rPr>
          <w:i/>
          <w:iCs/>
          <w:sz w:val="27"/>
          <w:szCs w:val="27"/>
          <w:lang w:eastAsia="en-GB" w:bidi="he-IL"/>
        </w:rPr>
        <w:t>Christ, and the Spirit take on a particular significance. In common</w:t>
      </w:r>
      <w:r>
        <w:rPr>
          <w:i/>
          <w:iCs/>
          <w:sz w:val="27"/>
          <w:szCs w:val="27"/>
          <w:lang w:eastAsia="en-GB" w:bidi="he-IL"/>
        </w:rPr>
        <w:t xml:space="preserve"> </w:t>
      </w:r>
      <w:r w:rsidRPr="00390624">
        <w:rPr>
          <w:i/>
          <w:iCs/>
          <w:sz w:val="27"/>
          <w:szCs w:val="27"/>
          <w:lang w:eastAsia="en-GB" w:bidi="he-IL"/>
        </w:rPr>
        <w:t>with other New Testament writers, Paul does not talk about the</w:t>
      </w:r>
      <w:r>
        <w:rPr>
          <w:i/>
          <w:iCs/>
          <w:sz w:val="27"/>
          <w:szCs w:val="27"/>
          <w:lang w:eastAsia="en-GB" w:bidi="he-IL"/>
        </w:rPr>
        <w:t xml:space="preserve"> </w:t>
      </w:r>
      <w:r w:rsidRPr="00390624">
        <w:rPr>
          <w:i/>
          <w:iCs/>
          <w:sz w:val="27"/>
          <w:szCs w:val="27"/>
          <w:lang w:eastAsia="en-GB" w:bidi="he-IL"/>
        </w:rPr>
        <w:t xml:space="preserve">Trinity as such. The later </w:t>
      </w:r>
      <w:proofErr w:type="spellStart"/>
      <w:r w:rsidRPr="00390624">
        <w:rPr>
          <w:i/>
          <w:iCs/>
          <w:sz w:val="27"/>
          <w:szCs w:val="27"/>
          <w:lang w:eastAsia="en-GB" w:bidi="he-IL"/>
        </w:rPr>
        <w:t>christological</w:t>
      </w:r>
      <w:proofErr w:type="spellEnd"/>
      <w:r w:rsidRPr="00390624">
        <w:rPr>
          <w:i/>
          <w:iCs/>
          <w:sz w:val="27"/>
          <w:szCs w:val="27"/>
          <w:lang w:eastAsia="en-GB" w:bidi="he-IL"/>
        </w:rPr>
        <w:t xml:space="preserve"> controversies that prompted</w:t>
      </w:r>
    </w:p>
    <w:p w:rsidR="00390624" w:rsidRPr="00390624" w:rsidRDefault="00390624" w:rsidP="00390624">
      <w:pPr>
        <w:autoSpaceDE w:val="0"/>
        <w:autoSpaceDN w:val="0"/>
        <w:adjustRightInd w:val="0"/>
        <w:rPr>
          <w:i/>
          <w:iCs/>
          <w:sz w:val="27"/>
          <w:szCs w:val="27"/>
          <w:lang w:eastAsia="en-GB" w:bidi="he-IL"/>
        </w:rPr>
      </w:pPr>
      <w:proofErr w:type="gramStart"/>
      <w:r w:rsidRPr="00390624">
        <w:rPr>
          <w:i/>
          <w:iCs/>
          <w:sz w:val="27"/>
          <w:szCs w:val="27"/>
          <w:lang w:eastAsia="en-GB" w:bidi="he-IL"/>
        </w:rPr>
        <w:t>sustained</w:t>
      </w:r>
      <w:proofErr w:type="gramEnd"/>
      <w:r w:rsidRPr="00390624">
        <w:rPr>
          <w:i/>
          <w:iCs/>
          <w:sz w:val="27"/>
          <w:szCs w:val="27"/>
          <w:lang w:eastAsia="en-GB" w:bidi="he-IL"/>
        </w:rPr>
        <w:t xml:space="preserve"> reflection on the Trinity lay far ahead. Instead, Paul and</w:t>
      </w:r>
      <w:r>
        <w:rPr>
          <w:i/>
          <w:iCs/>
          <w:sz w:val="27"/>
          <w:szCs w:val="27"/>
          <w:lang w:eastAsia="en-GB" w:bidi="he-IL"/>
        </w:rPr>
        <w:t xml:space="preserve"> </w:t>
      </w:r>
      <w:r w:rsidRPr="00390624">
        <w:rPr>
          <w:i/>
          <w:iCs/>
          <w:sz w:val="27"/>
          <w:szCs w:val="27"/>
          <w:lang w:eastAsia="en-GB" w:bidi="he-IL"/>
        </w:rPr>
        <w:t>other New Testament writers search for language with which to</w:t>
      </w:r>
      <w:r>
        <w:rPr>
          <w:i/>
          <w:iCs/>
          <w:sz w:val="27"/>
          <w:szCs w:val="27"/>
          <w:lang w:eastAsia="en-GB" w:bidi="he-IL"/>
        </w:rPr>
        <w:t xml:space="preserve"> </w:t>
      </w:r>
      <w:r w:rsidRPr="00390624">
        <w:rPr>
          <w:i/>
          <w:iCs/>
          <w:sz w:val="27"/>
          <w:szCs w:val="27"/>
          <w:lang w:eastAsia="en-GB" w:bidi="he-IL"/>
        </w:rPr>
        <w:t>express the experience and convictions of early Christians. As a</w:t>
      </w:r>
      <w:r>
        <w:rPr>
          <w:i/>
          <w:iCs/>
          <w:sz w:val="27"/>
          <w:szCs w:val="27"/>
          <w:lang w:eastAsia="en-GB" w:bidi="he-IL"/>
        </w:rPr>
        <w:t xml:space="preserve"> </w:t>
      </w:r>
      <w:r w:rsidRPr="00390624">
        <w:rPr>
          <w:i/>
          <w:iCs/>
          <w:sz w:val="27"/>
          <w:szCs w:val="27"/>
          <w:lang w:eastAsia="en-GB" w:bidi="he-IL"/>
        </w:rPr>
        <w:t>result, their comments do not always yield themselves to a systematic</w:t>
      </w:r>
    </w:p>
    <w:p w:rsidR="00390624" w:rsidRPr="00390624" w:rsidRDefault="00390624" w:rsidP="00390624">
      <w:pPr>
        <w:autoSpaceDE w:val="0"/>
        <w:autoSpaceDN w:val="0"/>
        <w:adjustRightInd w:val="0"/>
        <w:rPr>
          <w:i/>
          <w:iCs/>
          <w:sz w:val="27"/>
          <w:szCs w:val="27"/>
          <w:lang w:eastAsia="en-GB" w:bidi="he-IL"/>
        </w:rPr>
      </w:pPr>
      <w:proofErr w:type="gramStart"/>
      <w:r w:rsidRPr="00390624">
        <w:rPr>
          <w:i/>
          <w:iCs/>
          <w:sz w:val="27"/>
          <w:szCs w:val="27"/>
          <w:lang w:eastAsia="en-GB" w:bidi="he-IL"/>
        </w:rPr>
        <w:t>framework</w:t>
      </w:r>
      <w:proofErr w:type="gramEnd"/>
      <w:r w:rsidRPr="00390624">
        <w:rPr>
          <w:i/>
          <w:iCs/>
          <w:sz w:val="27"/>
          <w:szCs w:val="27"/>
          <w:lang w:eastAsia="en-GB" w:bidi="he-IL"/>
        </w:rPr>
        <w:t>.</w:t>
      </w:r>
    </w:p>
    <w:p w:rsidR="00390624" w:rsidRPr="00390624" w:rsidRDefault="00390624" w:rsidP="00390624">
      <w:pPr>
        <w:autoSpaceDE w:val="0"/>
        <w:autoSpaceDN w:val="0"/>
        <w:adjustRightInd w:val="0"/>
        <w:rPr>
          <w:i/>
          <w:iCs/>
          <w:sz w:val="27"/>
          <w:szCs w:val="27"/>
          <w:lang w:eastAsia="en-GB" w:bidi="he-IL"/>
        </w:rPr>
      </w:pPr>
      <w:r w:rsidRPr="00390624">
        <w:rPr>
          <w:i/>
          <w:iCs/>
          <w:sz w:val="27"/>
          <w:szCs w:val="27"/>
          <w:lang w:eastAsia="en-GB" w:bidi="he-IL"/>
        </w:rPr>
        <w:t>In this passage as elsewhere, the members of what would later be</w:t>
      </w:r>
      <w:r>
        <w:rPr>
          <w:i/>
          <w:iCs/>
          <w:sz w:val="27"/>
          <w:szCs w:val="27"/>
          <w:lang w:eastAsia="en-GB" w:bidi="he-IL"/>
        </w:rPr>
        <w:t xml:space="preserve"> </w:t>
      </w:r>
      <w:r w:rsidRPr="00390624">
        <w:rPr>
          <w:i/>
          <w:iCs/>
          <w:sz w:val="27"/>
          <w:szCs w:val="27"/>
          <w:lang w:eastAsia="en-GB" w:bidi="he-IL"/>
        </w:rPr>
        <w:t>called the Trinity provide the basis for Christian existence. Christians</w:t>
      </w:r>
      <w:r>
        <w:rPr>
          <w:i/>
          <w:iCs/>
          <w:sz w:val="27"/>
          <w:szCs w:val="27"/>
          <w:lang w:eastAsia="en-GB" w:bidi="he-IL"/>
        </w:rPr>
        <w:t xml:space="preserve"> </w:t>
      </w:r>
      <w:r w:rsidRPr="00390624">
        <w:rPr>
          <w:i/>
          <w:iCs/>
          <w:sz w:val="27"/>
          <w:szCs w:val="27"/>
          <w:lang w:eastAsia="en-GB" w:bidi="he-IL"/>
        </w:rPr>
        <w:t>live in peace with God because of Jesus Christ. Christians know</w:t>
      </w:r>
      <w:r>
        <w:rPr>
          <w:i/>
          <w:iCs/>
          <w:sz w:val="27"/>
          <w:szCs w:val="27"/>
          <w:lang w:eastAsia="en-GB" w:bidi="he-IL"/>
        </w:rPr>
        <w:t xml:space="preserve"> </w:t>
      </w:r>
      <w:r w:rsidRPr="00390624">
        <w:rPr>
          <w:i/>
          <w:iCs/>
          <w:sz w:val="27"/>
          <w:szCs w:val="27"/>
          <w:lang w:eastAsia="en-GB" w:bidi="he-IL"/>
        </w:rPr>
        <w:t>the love of God because the Holy Spirit has poured out that love to</w:t>
      </w:r>
    </w:p>
    <w:p w:rsidR="00390624" w:rsidRPr="00390624" w:rsidRDefault="00390624" w:rsidP="00390624">
      <w:pPr>
        <w:autoSpaceDE w:val="0"/>
        <w:autoSpaceDN w:val="0"/>
        <w:adjustRightInd w:val="0"/>
        <w:rPr>
          <w:i/>
          <w:iCs/>
          <w:sz w:val="27"/>
          <w:szCs w:val="27"/>
          <w:u w:val="single"/>
          <w:lang w:eastAsia="en-GB" w:bidi="he-IL"/>
        </w:rPr>
      </w:pPr>
      <w:proofErr w:type="gramStart"/>
      <w:r w:rsidRPr="00390624">
        <w:rPr>
          <w:i/>
          <w:iCs/>
          <w:sz w:val="27"/>
          <w:szCs w:val="27"/>
          <w:lang w:eastAsia="en-GB" w:bidi="he-IL"/>
        </w:rPr>
        <w:t>them</w:t>
      </w:r>
      <w:proofErr w:type="gramEnd"/>
      <w:r w:rsidRPr="00390624">
        <w:rPr>
          <w:i/>
          <w:iCs/>
          <w:sz w:val="27"/>
          <w:szCs w:val="27"/>
          <w:lang w:eastAsia="en-GB" w:bidi="he-IL"/>
        </w:rPr>
        <w:t>. Christians boast in God’s glory, which they know through</w:t>
      </w:r>
      <w:r>
        <w:rPr>
          <w:i/>
          <w:iCs/>
          <w:sz w:val="27"/>
          <w:szCs w:val="27"/>
          <w:lang w:eastAsia="en-GB" w:bidi="he-IL"/>
        </w:rPr>
        <w:t xml:space="preserve"> </w:t>
      </w:r>
      <w:r w:rsidRPr="00390624">
        <w:rPr>
          <w:i/>
          <w:iCs/>
          <w:sz w:val="27"/>
          <w:szCs w:val="27"/>
          <w:lang w:eastAsia="en-GB" w:bidi="he-IL"/>
        </w:rPr>
        <w:t xml:space="preserve">Christ and the Spirit. </w:t>
      </w:r>
      <w:r w:rsidRPr="00390624">
        <w:rPr>
          <w:i/>
          <w:iCs/>
          <w:sz w:val="27"/>
          <w:szCs w:val="27"/>
          <w:u w:val="single"/>
          <w:lang w:eastAsia="en-GB" w:bidi="he-IL"/>
        </w:rPr>
        <w:t>If Christians today find talk about the Trinity</w:t>
      </w:r>
      <w:r w:rsidRPr="00390624">
        <w:rPr>
          <w:i/>
          <w:iCs/>
          <w:sz w:val="27"/>
          <w:szCs w:val="27"/>
          <w:u w:val="single"/>
          <w:lang w:eastAsia="en-GB" w:bidi="he-IL"/>
        </w:rPr>
        <w:t xml:space="preserve"> </w:t>
      </w:r>
      <w:r w:rsidRPr="00390624">
        <w:rPr>
          <w:i/>
          <w:iCs/>
          <w:sz w:val="27"/>
          <w:szCs w:val="27"/>
          <w:u w:val="single"/>
          <w:lang w:eastAsia="en-GB" w:bidi="he-IL"/>
        </w:rPr>
        <w:t>abstract and remote, for Paul it is as close as life itself.</w:t>
      </w:r>
    </w:p>
    <w:p w:rsidR="00CF440C" w:rsidRDefault="00CF440C" w:rsidP="00822E42">
      <w:pPr>
        <w:pStyle w:val="NormalWeb"/>
        <w:spacing w:before="0" w:beforeAutospacing="0" w:after="45" w:afterAutospacing="0" w:line="276" w:lineRule="atLeast"/>
        <w:rPr>
          <w:color w:val="000000"/>
          <w:sz w:val="27"/>
          <w:szCs w:val="27"/>
        </w:rPr>
      </w:pPr>
      <w:r>
        <w:rPr>
          <w:color w:val="000000"/>
          <w:sz w:val="27"/>
          <w:szCs w:val="27"/>
        </w:rPr>
        <w:t>In the Gospel</w:t>
      </w:r>
      <w:r w:rsidR="00822E42">
        <w:rPr>
          <w:color w:val="000000"/>
          <w:sz w:val="27"/>
          <w:szCs w:val="27"/>
        </w:rPr>
        <w:t>, which is the 5</w:t>
      </w:r>
      <w:r w:rsidR="00822E42" w:rsidRPr="00822E42">
        <w:rPr>
          <w:color w:val="000000"/>
          <w:sz w:val="27"/>
          <w:szCs w:val="27"/>
          <w:vertAlign w:val="superscript"/>
        </w:rPr>
        <w:t>th</w:t>
      </w:r>
      <w:r w:rsidR="00822E42">
        <w:rPr>
          <w:color w:val="000000"/>
          <w:sz w:val="27"/>
          <w:szCs w:val="27"/>
        </w:rPr>
        <w:t xml:space="preserve"> of the teaching sections about the </w:t>
      </w:r>
      <w:proofErr w:type="spellStart"/>
      <w:r w:rsidR="00822E42">
        <w:rPr>
          <w:color w:val="000000"/>
          <w:sz w:val="27"/>
          <w:szCs w:val="27"/>
        </w:rPr>
        <w:t>Paraclete</w:t>
      </w:r>
      <w:proofErr w:type="spellEnd"/>
      <w:r w:rsidR="00822E42">
        <w:rPr>
          <w:color w:val="000000"/>
          <w:sz w:val="27"/>
          <w:szCs w:val="27"/>
        </w:rPr>
        <w:t xml:space="preserve"> in the Lord’s final discourse</w:t>
      </w:r>
      <w:r>
        <w:rPr>
          <w:color w:val="000000"/>
          <w:sz w:val="27"/>
          <w:szCs w:val="27"/>
        </w:rPr>
        <w:t xml:space="preserve"> it is the teaching work of the spirit</w:t>
      </w:r>
      <w:r w:rsidR="00822E42">
        <w:rPr>
          <w:color w:val="000000"/>
          <w:sz w:val="27"/>
          <w:szCs w:val="27"/>
        </w:rPr>
        <w:t xml:space="preserve"> th</w:t>
      </w:r>
      <w:r w:rsidR="00390624">
        <w:rPr>
          <w:color w:val="000000"/>
          <w:sz w:val="27"/>
          <w:szCs w:val="27"/>
        </w:rPr>
        <w:t>a</w:t>
      </w:r>
      <w:r w:rsidR="00822E42">
        <w:rPr>
          <w:color w:val="000000"/>
          <w:sz w:val="27"/>
          <w:szCs w:val="27"/>
        </w:rPr>
        <w:t xml:space="preserve">t is </w:t>
      </w:r>
      <w:proofErr w:type="spellStart"/>
      <w:r w:rsidR="00822E42">
        <w:rPr>
          <w:color w:val="000000"/>
          <w:sz w:val="27"/>
          <w:szCs w:val="27"/>
        </w:rPr>
        <w:t>empahsied</w:t>
      </w:r>
      <w:proofErr w:type="spellEnd"/>
      <w:r>
        <w:rPr>
          <w:color w:val="000000"/>
          <w:sz w:val="27"/>
          <w:szCs w:val="27"/>
        </w:rPr>
        <w:t xml:space="preserve"> revealing truths not yet apparent. That is both because the Lord’s ministry lasted only 3 </w:t>
      </w:r>
      <w:proofErr w:type="gramStart"/>
      <w:r>
        <w:rPr>
          <w:color w:val="000000"/>
          <w:sz w:val="27"/>
          <w:szCs w:val="27"/>
        </w:rPr>
        <w:t>years  and</w:t>
      </w:r>
      <w:proofErr w:type="gramEnd"/>
      <w:r>
        <w:rPr>
          <w:color w:val="000000"/>
          <w:sz w:val="27"/>
          <w:szCs w:val="27"/>
        </w:rPr>
        <w:t xml:space="preserve"> because we live </w:t>
      </w:r>
      <w:proofErr w:type="spellStart"/>
      <w:r>
        <w:rPr>
          <w:color w:val="000000"/>
          <w:sz w:val="27"/>
          <w:szCs w:val="27"/>
        </w:rPr>
        <w:t>na</w:t>
      </w:r>
      <w:proofErr w:type="spellEnd"/>
      <w:r>
        <w:rPr>
          <w:color w:val="000000"/>
          <w:sz w:val="27"/>
          <w:szCs w:val="27"/>
        </w:rPr>
        <w:t xml:space="preserve"> world that is ever changing with new things coming along all the time. When we talk of the unchanging Gospel the only unchanging aspect of it is the committed Love of God</w:t>
      </w:r>
      <w:r w:rsidR="00822E42">
        <w:rPr>
          <w:color w:val="000000"/>
          <w:sz w:val="27"/>
          <w:szCs w:val="27"/>
        </w:rPr>
        <w:t>, who does not himself change</w:t>
      </w:r>
      <w:r>
        <w:rPr>
          <w:color w:val="000000"/>
          <w:sz w:val="27"/>
          <w:szCs w:val="27"/>
        </w:rPr>
        <w:t xml:space="preserve"> for his whole creation and especially humanity. Its application has to change with the changing world.</w:t>
      </w:r>
      <w:r w:rsidR="00822E42">
        <w:rPr>
          <w:color w:val="000000"/>
          <w:sz w:val="27"/>
          <w:szCs w:val="27"/>
        </w:rPr>
        <w:t xml:space="preserve"> </w:t>
      </w:r>
      <w:r>
        <w:rPr>
          <w:color w:val="000000"/>
          <w:sz w:val="27"/>
          <w:szCs w:val="27"/>
        </w:rPr>
        <w:t xml:space="preserve">We need to listen to the Holy Spirit and seek the gift of </w:t>
      </w:r>
      <w:r w:rsidR="00822E42">
        <w:rPr>
          <w:color w:val="000000"/>
          <w:sz w:val="27"/>
          <w:szCs w:val="27"/>
        </w:rPr>
        <w:t xml:space="preserve">discernment so that we can hear what the spirit is saying to the Church, and there is no reason to expect that it will be exactly the same for Christians under persecution in China, N Korea, India or Nigeria as it will be for those </w:t>
      </w:r>
      <w:proofErr w:type="gramStart"/>
      <w:r w:rsidR="00822E42">
        <w:rPr>
          <w:color w:val="000000"/>
          <w:sz w:val="27"/>
          <w:szCs w:val="27"/>
        </w:rPr>
        <w:t>tackling  secularisation</w:t>
      </w:r>
      <w:proofErr w:type="gramEnd"/>
      <w:r w:rsidR="00822E42">
        <w:rPr>
          <w:color w:val="000000"/>
          <w:sz w:val="27"/>
          <w:szCs w:val="27"/>
        </w:rPr>
        <w:t xml:space="preserve"> and cynicism in western societies, or animism in parts of Africa or Papua New Guinea.</w:t>
      </w:r>
    </w:p>
    <w:p w:rsidR="00822E42" w:rsidRDefault="00822E42" w:rsidP="00822E42">
      <w:pPr>
        <w:pStyle w:val="NormalWeb"/>
        <w:spacing w:before="0" w:beforeAutospacing="0" w:after="45" w:afterAutospacing="0" w:line="276" w:lineRule="atLeast"/>
        <w:rPr>
          <w:color w:val="000000"/>
          <w:sz w:val="27"/>
          <w:szCs w:val="27"/>
        </w:rPr>
      </w:pPr>
    </w:p>
    <w:p w:rsidR="00390624" w:rsidRDefault="00822E42" w:rsidP="00822E42">
      <w:pPr>
        <w:autoSpaceDE w:val="0"/>
        <w:autoSpaceDN w:val="0"/>
        <w:adjustRightInd w:val="0"/>
        <w:rPr>
          <w:i/>
          <w:iCs/>
          <w:color w:val="000000"/>
          <w:sz w:val="27"/>
          <w:szCs w:val="27"/>
        </w:rPr>
      </w:pPr>
      <w:r w:rsidRPr="00390624">
        <w:rPr>
          <w:color w:val="000000"/>
          <w:sz w:val="27"/>
          <w:szCs w:val="27"/>
        </w:rPr>
        <w:t xml:space="preserve">The Spirit expresses to us the will of the whole Godhead. Father and Son </w:t>
      </w:r>
      <w:r w:rsidR="00390624">
        <w:rPr>
          <w:color w:val="000000"/>
          <w:sz w:val="27"/>
          <w:szCs w:val="27"/>
        </w:rPr>
        <w:t xml:space="preserve">fully </w:t>
      </w:r>
      <w:r w:rsidRPr="00390624">
        <w:rPr>
          <w:color w:val="000000"/>
          <w:sz w:val="27"/>
          <w:szCs w:val="27"/>
        </w:rPr>
        <w:t>included</w:t>
      </w:r>
      <w:r w:rsidRPr="00390624">
        <w:rPr>
          <w:i/>
          <w:iCs/>
          <w:color w:val="000000"/>
          <w:sz w:val="27"/>
          <w:szCs w:val="27"/>
        </w:rPr>
        <w:t xml:space="preserve">. </w:t>
      </w:r>
    </w:p>
    <w:p w:rsidR="00390624" w:rsidRPr="00390624" w:rsidRDefault="00390624" w:rsidP="00822E42">
      <w:pPr>
        <w:autoSpaceDE w:val="0"/>
        <w:autoSpaceDN w:val="0"/>
        <w:adjustRightInd w:val="0"/>
        <w:rPr>
          <w:color w:val="000000"/>
          <w:sz w:val="27"/>
          <w:szCs w:val="27"/>
        </w:rPr>
      </w:pPr>
      <w:r w:rsidRPr="00390624">
        <w:rPr>
          <w:color w:val="000000"/>
          <w:sz w:val="27"/>
          <w:szCs w:val="27"/>
        </w:rPr>
        <w:t>As one commentator puts it</w:t>
      </w:r>
    </w:p>
    <w:p w:rsidR="00822E42" w:rsidRDefault="00822E42" w:rsidP="00822E42">
      <w:pPr>
        <w:autoSpaceDE w:val="0"/>
        <w:autoSpaceDN w:val="0"/>
        <w:adjustRightInd w:val="0"/>
        <w:rPr>
          <w:i/>
          <w:iCs/>
          <w:sz w:val="27"/>
          <w:szCs w:val="27"/>
          <w:lang w:eastAsia="en-GB" w:bidi="he-IL"/>
        </w:rPr>
      </w:pPr>
      <w:r w:rsidRPr="00390624">
        <w:rPr>
          <w:i/>
          <w:iCs/>
          <w:sz w:val="27"/>
          <w:szCs w:val="27"/>
          <w:lang w:eastAsia="en-GB" w:bidi="he-IL"/>
        </w:rPr>
        <w:t>If what the church</w:t>
      </w:r>
      <w:r w:rsidRPr="00390624">
        <w:rPr>
          <w:i/>
          <w:iCs/>
          <w:sz w:val="27"/>
          <w:szCs w:val="27"/>
          <w:lang w:eastAsia="en-GB" w:bidi="he-IL"/>
        </w:rPr>
        <w:t xml:space="preserve"> </w:t>
      </w:r>
      <w:r w:rsidRPr="00390624">
        <w:rPr>
          <w:i/>
          <w:iCs/>
          <w:sz w:val="27"/>
          <w:szCs w:val="27"/>
          <w:lang w:eastAsia="en-GB" w:bidi="he-IL"/>
        </w:rPr>
        <w:t>needs is not new information but fresh discernment, better focused</w:t>
      </w:r>
      <w:r w:rsidRPr="00390624">
        <w:rPr>
          <w:i/>
          <w:iCs/>
          <w:sz w:val="27"/>
          <w:szCs w:val="27"/>
          <w:lang w:eastAsia="en-GB" w:bidi="he-IL"/>
        </w:rPr>
        <w:t xml:space="preserve"> </w:t>
      </w:r>
      <w:r w:rsidRPr="00390624">
        <w:rPr>
          <w:i/>
          <w:iCs/>
          <w:sz w:val="27"/>
          <w:szCs w:val="27"/>
          <w:lang w:eastAsia="en-GB" w:bidi="he-IL"/>
        </w:rPr>
        <w:t>eyes with which to read the signs of the times and the relevance of</w:t>
      </w:r>
      <w:r w:rsidRPr="00390624">
        <w:rPr>
          <w:i/>
          <w:iCs/>
          <w:sz w:val="27"/>
          <w:szCs w:val="27"/>
          <w:lang w:eastAsia="en-GB" w:bidi="he-IL"/>
        </w:rPr>
        <w:t xml:space="preserve"> </w:t>
      </w:r>
      <w:r w:rsidRPr="00390624">
        <w:rPr>
          <w:i/>
          <w:iCs/>
          <w:sz w:val="27"/>
          <w:szCs w:val="27"/>
          <w:lang w:eastAsia="en-GB" w:bidi="he-IL"/>
        </w:rPr>
        <w:t>its message, then the Spirit is a timely gift.</w:t>
      </w:r>
    </w:p>
    <w:p w:rsidR="00390624" w:rsidRPr="00390624" w:rsidRDefault="00390624" w:rsidP="00390624">
      <w:pPr>
        <w:autoSpaceDE w:val="0"/>
        <w:autoSpaceDN w:val="0"/>
        <w:adjustRightInd w:val="0"/>
        <w:rPr>
          <w:i/>
          <w:iCs/>
          <w:sz w:val="27"/>
          <w:szCs w:val="27"/>
          <w:lang w:eastAsia="en-GB" w:bidi="he-IL"/>
        </w:rPr>
      </w:pPr>
      <w:r w:rsidRPr="00390624">
        <w:rPr>
          <w:i/>
          <w:iCs/>
          <w:sz w:val="27"/>
          <w:szCs w:val="27"/>
          <w:lang w:eastAsia="en-GB" w:bidi="he-IL"/>
        </w:rPr>
        <w:t>The Spirit is the indispensable reality for the community as</w:t>
      </w:r>
      <w:r>
        <w:rPr>
          <w:i/>
          <w:iCs/>
          <w:sz w:val="27"/>
          <w:szCs w:val="27"/>
          <w:lang w:eastAsia="en-GB" w:bidi="he-IL"/>
        </w:rPr>
        <w:t xml:space="preserve"> </w:t>
      </w:r>
      <w:r w:rsidRPr="00390624">
        <w:rPr>
          <w:i/>
          <w:iCs/>
          <w:sz w:val="27"/>
          <w:szCs w:val="27"/>
          <w:lang w:eastAsia="en-GB" w:bidi="he-IL"/>
        </w:rPr>
        <w:t>it seeks to interpret its tradition and its context. The Spirit enables the</w:t>
      </w:r>
      <w:r>
        <w:rPr>
          <w:i/>
          <w:iCs/>
          <w:sz w:val="27"/>
          <w:szCs w:val="27"/>
          <w:lang w:eastAsia="en-GB" w:bidi="he-IL"/>
        </w:rPr>
        <w:t xml:space="preserve"> </w:t>
      </w:r>
      <w:r w:rsidRPr="00390624">
        <w:rPr>
          <w:i/>
          <w:iCs/>
          <w:sz w:val="27"/>
          <w:szCs w:val="27"/>
          <w:lang w:eastAsia="en-GB" w:bidi="he-IL"/>
        </w:rPr>
        <w:t>church to be a community of both memory and hope. The Spirit</w:t>
      </w:r>
      <w:r>
        <w:rPr>
          <w:i/>
          <w:iCs/>
          <w:sz w:val="27"/>
          <w:szCs w:val="27"/>
          <w:lang w:eastAsia="en-GB" w:bidi="he-IL"/>
        </w:rPr>
        <w:t xml:space="preserve"> </w:t>
      </w:r>
      <w:r w:rsidRPr="00390624">
        <w:rPr>
          <w:i/>
          <w:iCs/>
          <w:sz w:val="27"/>
          <w:szCs w:val="27"/>
          <w:lang w:eastAsia="en-GB" w:bidi="he-IL"/>
        </w:rPr>
        <w:t>“brings forth fresh light from the Word” and enlivens it for its readers.</w:t>
      </w:r>
      <w:r>
        <w:rPr>
          <w:i/>
          <w:iCs/>
          <w:sz w:val="27"/>
          <w:szCs w:val="27"/>
          <w:lang w:eastAsia="en-GB" w:bidi="he-IL"/>
        </w:rPr>
        <w:t xml:space="preserve"> </w:t>
      </w:r>
      <w:r w:rsidRPr="00390624">
        <w:rPr>
          <w:i/>
          <w:iCs/>
          <w:sz w:val="27"/>
          <w:szCs w:val="27"/>
          <w:lang w:eastAsia="en-GB" w:bidi="he-IL"/>
        </w:rPr>
        <w:t>If the Spirit is not operative in its vision, to enable the understanding</w:t>
      </w:r>
      <w:r>
        <w:rPr>
          <w:i/>
          <w:iCs/>
          <w:sz w:val="27"/>
          <w:szCs w:val="27"/>
          <w:lang w:eastAsia="en-GB" w:bidi="he-IL"/>
        </w:rPr>
        <w:t xml:space="preserve"> </w:t>
      </w:r>
      <w:r w:rsidRPr="00390624">
        <w:rPr>
          <w:i/>
          <w:iCs/>
          <w:sz w:val="27"/>
          <w:szCs w:val="27"/>
          <w:lang w:eastAsia="en-GB" w:bidi="he-IL"/>
        </w:rPr>
        <w:t>of its sacred text and to expose the true situation of the</w:t>
      </w:r>
      <w:r>
        <w:rPr>
          <w:i/>
          <w:iCs/>
          <w:sz w:val="27"/>
          <w:szCs w:val="27"/>
          <w:lang w:eastAsia="en-GB" w:bidi="he-IL"/>
        </w:rPr>
        <w:t xml:space="preserve"> </w:t>
      </w:r>
      <w:r w:rsidRPr="00390624">
        <w:rPr>
          <w:i/>
          <w:iCs/>
          <w:sz w:val="27"/>
          <w:szCs w:val="27"/>
          <w:lang w:eastAsia="en-GB" w:bidi="he-IL"/>
        </w:rPr>
        <w:t>world, then the church is left to its own distorted sight.</w:t>
      </w:r>
      <w:r>
        <w:rPr>
          <w:i/>
          <w:iCs/>
          <w:sz w:val="27"/>
          <w:szCs w:val="27"/>
          <w:lang w:eastAsia="en-GB" w:bidi="he-IL"/>
        </w:rPr>
        <w:t xml:space="preserve"> </w:t>
      </w:r>
      <w:r w:rsidRPr="00390624">
        <w:rPr>
          <w:i/>
          <w:iCs/>
          <w:sz w:val="27"/>
          <w:szCs w:val="27"/>
          <w:lang w:eastAsia="en-GB" w:bidi="he-IL"/>
        </w:rPr>
        <w:t>How can the church be sure? How can it discern what is right and</w:t>
      </w:r>
      <w:r>
        <w:rPr>
          <w:i/>
          <w:iCs/>
          <w:sz w:val="27"/>
          <w:szCs w:val="27"/>
          <w:lang w:eastAsia="en-GB" w:bidi="he-IL"/>
        </w:rPr>
        <w:t xml:space="preserve"> </w:t>
      </w:r>
      <w:r w:rsidRPr="00390624">
        <w:rPr>
          <w:i/>
          <w:iCs/>
          <w:sz w:val="27"/>
          <w:szCs w:val="27"/>
          <w:lang w:eastAsia="en-GB" w:bidi="he-IL"/>
        </w:rPr>
        <w:t>what is wrong? How can it determine which of the many voices</w:t>
      </w:r>
      <w:r>
        <w:rPr>
          <w:i/>
          <w:iCs/>
          <w:sz w:val="27"/>
          <w:szCs w:val="27"/>
          <w:lang w:eastAsia="en-GB" w:bidi="he-IL"/>
        </w:rPr>
        <w:t xml:space="preserve"> </w:t>
      </w:r>
      <w:r w:rsidRPr="00390624">
        <w:rPr>
          <w:i/>
          <w:iCs/>
          <w:sz w:val="27"/>
          <w:szCs w:val="27"/>
          <w:lang w:eastAsia="en-GB" w:bidi="he-IL"/>
        </w:rPr>
        <w:t>speaking is the voice of the Spirit? Does it go with every new fad?</w:t>
      </w:r>
    </w:p>
    <w:p w:rsidR="00390624" w:rsidRPr="00390624" w:rsidRDefault="00390624" w:rsidP="00390624">
      <w:pPr>
        <w:autoSpaceDE w:val="0"/>
        <w:autoSpaceDN w:val="0"/>
        <w:adjustRightInd w:val="0"/>
        <w:rPr>
          <w:i/>
          <w:iCs/>
          <w:sz w:val="27"/>
          <w:szCs w:val="27"/>
          <w:lang w:eastAsia="en-GB" w:bidi="he-IL"/>
        </w:rPr>
      </w:pPr>
      <w:r w:rsidRPr="00390624">
        <w:rPr>
          <w:i/>
          <w:iCs/>
          <w:sz w:val="27"/>
          <w:szCs w:val="27"/>
          <w:lang w:eastAsia="en-GB" w:bidi="he-IL"/>
        </w:rPr>
        <w:t>The Johannine community itself had problems with contesting</w:t>
      </w:r>
      <w:r>
        <w:rPr>
          <w:i/>
          <w:iCs/>
          <w:sz w:val="27"/>
          <w:szCs w:val="27"/>
          <w:lang w:eastAsia="en-GB" w:bidi="he-IL"/>
        </w:rPr>
        <w:t xml:space="preserve"> </w:t>
      </w:r>
      <w:r w:rsidRPr="00390624">
        <w:rPr>
          <w:i/>
          <w:iCs/>
          <w:sz w:val="27"/>
          <w:szCs w:val="27"/>
          <w:lang w:eastAsia="en-GB" w:bidi="he-IL"/>
        </w:rPr>
        <w:t>claims that finally resulted in schism. The warning is appropriate:</w:t>
      </w:r>
    </w:p>
    <w:p w:rsidR="00390624" w:rsidRPr="00390624" w:rsidRDefault="00390624" w:rsidP="00390624">
      <w:pPr>
        <w:autoSpaceDE w:val="0"/>
        <w:autoSpaceDN w:val="0"/>
        <w:adjustRightInd w:val="0"/>
        <w:rPr>
          <w:i/>
          <w:iCs/>
          <w:sz w:val="27"/>
          <w:szCs w:val="27"/>
          <w:lang w:eastAsia="en-GB" w:bidi="he-IL"/>
        </w:rPr>
      </w:pPr>
      <w:r w:rsidRPr="00390624">
        <w:rPr>
          <w:i/>
          <w:iCs/>
          <w:sz w:val="27"/>
          <w:szCs w:val="27"/>
          <w:lang w:eastAsia="en-GB" w:bidi="he-IL"/>
        </w:rPr>
        <w:t>“</w:t>
      </w:r>
      <w:r w:rsidRPr="00390624">
        <w:rPr>
          <w:b/>
          <w:bCs/>
          <w:i/>
          <w:iCs/>
          <w:sz w:val="27"/>
          <w:szCs w:val="27"/>
          <w:lang w:eastAsia="en-GB" w:bidi="he-IL"/>
        </w:rPr>
        <w:t>Beloved, do not believe every spirit, but test the spirits to see</w:t>
      </w:r>
      <w:r w:rsidRPr="00390624">
        <w:rPr>
          <w:b/>
          <w:bCs/>
          <w:i/>
          <w:iCs/>
          <w:sz w:val="27"/>
          <w:szCs w:val="27"/>
          <w:lang w:eastAsia="en-GB" w:bidi="he-IL"/>
        </w:rPr>
        <w:t xml:space="preserve"> </w:t>
      </w:r>
      <w:r w:rsidRPr="00390624">
        <w:rPr>
          <w:b/>
          <w:bCs/>
          <w:i/>
          <w:iCs/>
          <w:sz w:val="27"/>
          <w:szCs w:val="27"/>
          <w:lang w:eastAsia="en-GB" w:bidi="he-IL"/>
        </w:rPr>
        <w:t>whether they are from God; for many false prophets have gone out</w:t>
      </w:r>
      <w:r w:rsidRPr="00390624">
        <w:rPr>
          <w:b/>
          <w:bCs/>
          <w:i/>
          <w:iCs/>
          <w:sz w:val="27"/>
          <w:szCs w:val="27"/>
          <w:lang w:eastAsia="en-GB" w:bidi="he-IL"/>
        </w:rPr>
        <w:t xml:space="preserve"> </w:t>
      </w:r>
      <w:r w:rsidRPr="00390624">
        <w:rPr>
          <w:b/>
          <w:bCs/>
          <w:i/>
          <w:iCs/>
          <w:sz w:val="27"/>
          <w:szCs w:val="27"/>
          <w:lang w:eastAsia="en-GB" w:bidi="he-IL"/>
        </w:rPr>
        <w:t>into the world” (1 John 4:1).</w:t>
      </w:r>
      <w:r w:rsidRPr="00390624">
        <w:rPr>
          <w:i/>
          <w:iCs/>
          <w:sz w:val="27"/>
          <w:szCs w:val="27"/>
          <w:lang w:eastAsia="en-GB" w:bidi="he-IL"/>
        </w:rPr>
        <w:t xml:space="preserve"> Not every new burst of energy, not every</w:t>
      </w:r>
      <w:r>
        <w:rPr>
          <w:i/>
          <w:iCs/>
          <w:sz w:val="27"/>
          <w:szCs w:val="27"/>
          <w:lang w:eastAsia="en-GB" w:bidi="he-IL"/>
        </w:rPr>
        <w:t xml:space="preserve"> </w:t>
      </w:r>
      <w:r w:rsidRPr="00390624">
        <w:rPr>
          <w:i/>
          <w:iCs/>
          <w:sz w:val="27"/>
          <w:szCs w:val="27"/>
          <w:lang w:eastAsia="en-GB" w:bidi="he-IL"/>
        </w:rPr>
        <w:t>spurt of growth, not every surge in attendance is necessarily to be</w:t>
      </w:r>
    </w:p>
    <w:p w:rsidR="00390624" w:rsidRDefault="00390624" w:rsidP="00390624">
      <w:pPr>
        <w:autoSpaceDE w:val="0"/>
        <w:autoSpaceDN w:val="0"/>
        <w:adjustRightInd w:val="0"/>
        <w:rPr>
          <w:i/>
          <w:iCs/>
          <w:sz w:val="27"/>
          <w:szCs w:val="27"/>
          <w:lang w:eastAsia="en-GB" w:bidi="he-IL"/>
        </w:rPr>
      </w:pPr>
      <w:proofErr w:type="gramStart"/>
      <w:r w:rsidRPr="00390624">
        <w:rPr>
          <w:i/>
          <w:iCs/>
          <w:sz w:val="27"/>
          <w:szCs w:val="27"/>
          <w:lang w:eastAsia="en-GB" w:bidi="he-IL"/>
        </w:rPr>
        <w:lastRenderedPageBreak/>
        <w:t>identified</w:t>
      </w:r>
      <w:proofErr w:type="gramEnd"/>
      <w:r w:rsidRPr="00390624">
        <w:rPr>
          <w:i/>
          <w:iCs/>
          <w:sz w:val="27"/>
          <w:szCs w:val="27"/>
          <w:lang w:eastAsia="en-GB" w:bidi="he-IL"/>
        </w:rPr>
        <w:t xml:space="preserve"> with the Spirit’s activity, and not every speaker mouthing</w:t>
      </w:r>
      <w:r>
        <w:rPr>
          <w:i/>
          <w:iCs/>
          <w:sz w:val="27"/>
          <w:szCs w:val="27"/>
          <w:lang w:eastAsia="en-GB" w:bidi="he-IL"/>
        </w:rPr>
        <w:t xml:space="preserve"> </w:t>
      </w:r>
      <w:r w:rsidRPr="00390624">
        <w:rPr>
          <w:i/>
          <w:iCs/>
          <w:sz w:val="27"/>
          <w:szCs w:val="27"/>
          <w:lang w:eastAsia="en-GB" w:bidi="he-IL"/>
        </w:rPr>
        <w:t>biblical phrases represents the voice of God.</w:t>
      </w:r>
    </w:p>
    <w:p w:rsidR="00390624" w:rsidRPr="00390624" w:rsidRDefault="00390624" w:rsidP="00390624">
      <w:pPr>
        <w:autoSpaceDE w:val="0"/>
        <w:autoSpaceDN w:val="0"/>
        <w:adjustRightInd w:val="0"/>
        <w:rPr>
          <w:color w:val="000000"/>
          <w:sz w:val="27"/>
          <w:szCs w:val="27"/>
        </w:rPr>
      </w:pPr>
      <w:r w:rsidRPr="00390624">
        <w:rPr>
          <w:sz w:val="27"/>
          <w:szCs w:val="27"/>
          <w:lang w:eastAsia="en-GB" w:bidi="he-IL"/>
        </w:rPr>
        <w:t>How does this fit with Trinity Sunday?</w:t>
      </w:r>
    </w:p>
    <w:p w:rsidR="00D9415B" w:rsidRDefault="00390624" w:rsidP="00390624">
      <w:pPr>
        <w:autoSpaceDE w:val="0"/>
        <w:autoSpaceDN w:val="0"/>
        <w:adjustRightInd w:val="0"/>
        <w:rPr>
          <w:i/>
          <w:iCs/>
          <w:sz w:val="27"/>
          <w:szCs w:val="27"/>
          <w:lang w:eastAsia="en-GB" w:bidi="he-IL"/>
        </w:rPr>
      </w:pPr>
      <w:r w:rsidRPr="00390624">
        <w:rPr>
          <w:i/>
          <w:iCs/>
          <w:sz w:val="27"/>
          <w:szCs w:val="27"/>
          <w:lang w:eastAsia="en-GB" w:bidi="he-IL"/>
        </w:rPr>
        <w:t xml:space="preserve">For Trinity Sunday, this fifth </w:t>
      </w:r>
      <w:proofErr w:type="spellStart"/>
      <w:r w:rsidRPr="00390624">
        <w:rPr>
          <w:i/>
          <w:iCs/>
          <w:sz w:val="27"/>
          <w:szCs w:val="27"/>
          <w:lang w:eastAsia="en-GB" w:bidi="he-IL"/>
        </w:rPr>
        <w:t>Paraclete</w:t>
      </w:r>
      <w:proofErr w:type="spellEnd"/>
      <w:r w:rsidRPr="00390624">
        <w:rPr>
          <w:i/>
          <w:iCs/>
          <w:sz w:val="27"/>
          <w:szCs w:val="27"/>
          <w:lang w:eastAsia="en-GB" w:bidi="he-IL"/>
        </w:rPr>
        <w:t xml:space="preserve"> saying speaks primarily to</w:t>
      </w:r>
      <w:r>
        <w:rPr>
          <w:i/>
          <w:iCs/>
          <w:sz w:val="27"/>
          <w:szCs w:val="27"/>
          <w:lang w:eastAsia="en-GB" w:bidi="he-IL"/>
        </w:rPr>
        <w:t xml:space="preserve"> </w:t>
      </w:r>
      <w:r w:rsidRPr="00390624">
        <w:rPr>
          <w:i/>
          <w:iCs/>
          <w:sz w:val="27"/>
          <w:szCs w:val="27"/>
          <w:lang w:eastAsia="en-GB" w:bidi="he-IL"/>
        </w:rPr>
        <w:t>the relationship between Son and Spirit. The final verse mentions</w:t>
      </w:r>
      <w:r>
        <w:rPr>
          <w:i/>
          <w:iCs/>
          <w:sz w:val="27"/>
          <w:szCs w:val="27"/>
          <w:lang w:eastAsia="en-GB" w:bidi="he-IL"/>
        </w:rPr>
        <w:t xml:space="preserve"> </w:t>
      </w:r>
      <w:r w:rsidRPr="00390624">
        <w:rPr>
          <w:i/>
          <w:iCs/>
          <w:sz w:val="27"/>
          <w:szCs w:val="27"/>
          <w:lang w:eastAsia="en-GB" w:bidi="he-IL"/>
        </w:rPr>
        <w:t>also the Father (16:15), and in the broader perspective of John’s</w:t>
      </w:r>
      <w:r>
        <w:rPr>
          <w:i/>
          <w:iCs/>
          <w:sz w:val="27"/>
          <w:szCs w:val="27"/>
          <w:lang w:eastAsia="en-GB" w:bidi="he-IL"/>
        </w:rPr>
        <w:t xml:space="preserve"> </w:t>
      </w:r>
      <w:r w:rsidRPr="00390624">
        <w:rPr>
          <w:i/>
          <w:iCs/>
          <w:sz w:val="27"/>
          <w:szCs w:val="27"/>
          <w:lang w:eastAsia="en-GB" w:bidi="he-IL"/>
        </w:rPr>
        <w:t>Gospel refers to the mutuality shared in the godhead.</w:t>
      </w:r>
    </w:p>
    <w:p w:rsidR="00390624" w:rsidRDefault="00390624" w:rsidP="00C01FE5">
      <w:pPr>
        <w:pStyle w:val="NormalWeb"/>
        <w:spacing w:before="0" w:beforeAutospacing="0" w:after="45" w:afterAutospacing="0" w:line="276" w:lineRule="atLeast"/>
        <w:rPr>
          <w:color w:val="000000"/>
          <w:sz w:val="27"/>
          <w:szCs w:val="27"/>
        </w:rPr>
      </w:pPr>
    </w:p>
    <w:p w:rsidR="00D9415B" w:rsidRDefault="00390624" w:rsidP="00E025DD">
      <w:pPr>
        <w:pStyle w:val="NormalWeb"/>
        <w:spacing w:before="0" w:beforeAutospacing="0" w:after="45" w:afterAutospacing="0" w:line="276" w:lineRule="atLeast"/>
        <w:rPr>
          <w:color w:val="000000"/>
          <w:sz w:val="27"/>
          <w:szCs w:val="27"/>
        </w:rPr>
      </w:pPr>
      <w:r>
        <w:rPr>
          <w:color w:val="000000"/>
          <w:sz w:val="27"/>
          <w:szCs w:val="27"/>
        </w:rPr>
        <w:t>A focus only on the work of the Spirit is unbalanced. For Jesus</w:t>
      </w:r>
      <w:r w:rsidR="00E025DD">
        <w:rPr>
          <w:color w:val="000000"/>
          <w:sz w:val="27"/>
          <w:szCs w:val="27"/>
        </w:rPr>
        <w:t xml:space="preserve"> in his teaching,</w:t>
      </w:r>
      <w:r>
        <w:rPr>
          <w:color w:val="000000"/>
          <w:sz w:val="27"/>
          <w:szCs w:val="27"/>
        </w:rPr>
        <w:t xml:space="preserve"> and Paul</w:t>
      </w:r>
      <w:r w:rsidR="00E025DD">
        <w:rPr>
          <w:color w:val="000000"/>
          <w:sz w:val="27"/>
          <w:szCs w:val="27"/>
        </w:rPr>
        <w:t>,</w:t>
      </w:r>
      <w:r>
        <w:rPr>
          <w:color w:val="000000"/>
          <w:sz w:val="27"/>
          <w:szCs w:val="27"/>
        </w:rPr>
        <w:t xml:space="preserve"> and therefore also</w:t>
      </w:r>
      <w:r w:rsidR="00A71FB1">
        <w:rPr>
          <w:color w:val="000000"/>
          <w:sz w:val="27"/>
          <w:szCs w:val="27"/>
        </w:rPr>
        <w:t xml:space="preserve"> </w:t>
      </w:r>
      <w:r>
        <w:rPr>
          <w:color w:val="000000"/>
          <w:sz w:val="27"/>
          <w:szCs w:val="27"/>
        </w:rPr>
        <w:t>for us</w:t>
      </w:r>
      <w:r w:rsidR="00E025DD">
        <w:rPr>
          <w:color w:val="000000"/>
          <w:sz w:val="27"/>
          <w:szCs w:val="27"/>
        </w:rPr>
        <w:t>,</w:t>
      </w:r>
      <w:r>
        <w:rPr>
          <w:color w:val="000000"/>
          <w:sz w:val="27"/>
          <w:szCs w:val="27"/>
        </w:rPr>
        <w:t xml:space="preserve"> </w:t>
      </w:r>
      <w:r w:rsidR="00A71FB1">
        <w:rPr>
          <w:color w:val="000000"/>
          <w:sz w:val="27"/>
          <w:szCs w:val="27"/>
        </w:rPr>
        <w:t xml:space="preserve">we want to experience and know in ourselves the fullest possible experience </w:t>
      </w:r>
      <w:proofErr w:type="gramStart"/>
      <w:r w:rsidR="00A71FB1">
        <w:rPr>
          <w:color w:val="000000"/>
          <w:sz w:val="27"/>
          <w:szCs w:val="27"/>
        </w:rPr>
        <w:t>of  God</w:t>
      </w:r>
      <w:proofErr w:type="gramEnd"/>
      <w:r w:rsidR="00A71FB1">
        <w:rPr>
          <w:color w:val="000000"/>
          <w:sz w:val="27"/>
          <w:szCs w:val="27"/>
        </w:rPr>
        <w:t>. It will only be a minute part of who He is. But Trinity Sunday reminds us of that breadth and depth of the Divine that is incomprehensible and knowable only in part in this life.</w:t>
      </w:r>
      <w:bookmarkStart w:id="0" w:name="_GoBack"/>
      <w:bookmarkEnd w:id="0"/>
    </w:p>
    <w:p w:rsidR="00D9415B" w:rsidRDefault="00D9415B" w:rsidP="00C01FE5">
      <w:pPr>
        <w:pStyle w:val="NormalWeb"/>
        <w:spacing w:before="0" w:beforeAutospacing="0" w:after="45" w:afterAutospacing="0" w:line="276" w:lineRule="atLeast"/>
        <w:rPr>
          <w:color w:val="000000"/>
          <w:sz w:val="27"/>
          <w:szCs w:val="27"/>
        </w:rPr>
      </w:pPr>
    </w:p>
    <w:p w:rsidR="00D9415B" w:rsidRDefault="00D9415B" w:rsidP="00C01FE5">
      <w:pPr>
        <w:pStyle w:val="NormalWeb"/>
        <w:spacing w:before="0" w:beforeAutospacing="0" w:after="45" w:afterAutospacing="0" w:line="276" w:lineRule="atLeast"/>
        <w:rPr>
          <w:color w:val="000000"/>
          <w:sz w:val="27"/>
          <w:szCs w:val="27"/>
        </w:rPr>
      </w:pPr>
    </w:p>
    <w:p w:rsidR="00D9415B" w:rsidRDefault="00D9415B" w:rsidP="00C01FE5">
      <w:pPr>
        <w:pStyle w:val="NormalWeb"/>
        <w:spacing w:before="0" w:beforeAutospacing="0" w:after="45" w:afterAutospacing="0" w:line="276" w:lineRule="atLeast"/>
        <w:rPr>
          <w:color w:val="000000"/>
          <w:sz w:val="27"/>
          <w:szCs w:val="27"/>
        </w:rPr>
      </w:pPr>
    </w:p>
    <w:p w:rsidR="00D9415B" w:rsidRDefault="00D9415B" w:rsidP="00C01FE5">
      <w:pPr>
        <w:pStyle w:val="NormalWeb"/>
        <w:spacing w:before="0" w:beforeAutospacing="0" w:after="45" w:afterAutospacing="0" w:line="276" w:lineRule="atLeast"/>
        <w:rPr>
          <w:color w:val="000000"/>
          <w:sz w:val="27"/>
          <w:szCs w:val="27"/>
        </w:rPr>
      </w:pPr>
    </w:p>
    <w:p w:rsidR="00D9415B" w:rsidRDefault="00D9415B" w:rsidP="00C01FE5">
      <w:pPr>
        <w:pStyle w:val="NormalWeb"/>
        <w:spacing w:before="0" w:beforeAutospacing="0" w:after="45" w:afterAutospacing="0" w:line="276" w:lineRule="atLeast"/>
        <w:rPr>
          <w:color w:val="000000"/>
          <w:sz w:val="27"/>
          <w:szCs w:val="27"/>
        </w:rPr>
      </w:pPr>
    </w:p>
    <w:p w:rsidR="00D9415B" w:rsidRDefault="00D9415B" w:rsidP="00C01FE5">
      <w:pPr>
        <w:pStyle w:val="NormalWeb"/>
        <w:spacing w:before="0" w:beforeAutospacing="0" w:after="45" w:afterAutospacing="0" w:line="276" w:lineRule="atLeast"/>
        <w:rPr>
          <w:color w:val="000000"/>
          <w:sz w:val="27"/>
          <w:szCs w:val="27"/>
        </w:rPr>
      </w:pPr>
    </w:p>
    <w:p w:rsidR="00D9415B" w:rsidRDefault="00D9415B" w:rsidP="00C01FE5">
      <w:pPr>
        <w:pStyle w:val="NormalWeb"/>
        <w:spacing w:before="0" w:beforeAutospacing="0" w:after="45" w:afterAutospacing="0" w:line="276" w:lineRule="atLeast"/>
        <w:rPr>
          <w:color w:val="000000"/>
          <w:sz w:val="27"/>
          <w:szCs w:val="27"/>
        </w:rPr>
      </w:pPr>
    </w:p>
    <w:p w:rsidR="00D9415B" w:rsidRDefault="00D9415B" w:rsidP="00C01FE5">
      <w:pPr>
        <w:pStyle w:val="NormalWeb"/>
        <w:spacing w:before="0" w:beforeAutospacing="0" w:after="45" w:afterAutospacing="0" w:line="276" w:lineRule="atLeast"/>
        <w:rPr>
          <w:color w:val="000000"/>
          <w:sz w:val="27"/>
          <w:szCs w:val="27"/>
        </w:rPr>
      </w:pPr>
    </w:p>
    <w:p w:rsidR="00D9415B" w:rsidRPr="00C01FE5" w:rsidRDefault="00D9415B" w:rsidP="00C01FE5">
      <w:pPr>
        <w:pStyle w:val="NormalWeb"/>
        <w:spacing w:before="0" w:beforeAutospacing="0" w:after="45" w:afterAutospacing="0" w:line="276" w:lineRule="atLeast"/>
        <w:rPr>
          <w:color w:val="000000"/>
          <w:sz w:val="27"/>
          <w:szCs w:val="27"/>
        </w:rPr>
      </w:pPr>
    </w:p>
    <w:p w:rsidR="006C7DBB" w:rsidRDefault="006C7DBB" w:rsidP="006C7DBB">
      <w:pPr>
        <w:pStyle w:val="NormalWeb"/>
        <w:spacing w:before="0" w:beforeAutospacing="0" w:after="45" w:afterAutospacing="0" w:line="276" w:lineRule="atLeast"/>
        <w:rPr>
          <w:color w:val="000000"/>
          <w:sz w:val="27"/>
          <w:szCs w:val="27"/>
        </w:rPr>
      </w:pPr>
    </w:p>
    <w:p w:rsidR="006C7DBB" w:rsidRPr="00DB6DFA" w:rsidRDefault="006C7DBB" w:rsidP="006C7DBB">
      <w:pPr>
        <w:pStyle w:val="NormalWeb"/>
        <w:spacing w:before="0" w:beforeAutospacing="0" w:after="45" w:afterAutospacing="0" w:line="276" w:lineRule="atLeast"/>
        <w:rPr>
          <w:color w:val="000000"/>
          <w:sz w:val="27"/>
          <w:szCs w:val="27"/>
        </w:rPr>
      </w:pPr>
    </w:p>
    <w:p w:rsidR="00DB6DFA" w:rsidRPr="007B1A55" w:rsidRDefault="00DB6DFA" w:rsidP="00DB6DFA">
      <w:pPr>
        <w:pStyle w:val="ve1"/>
        <w:shd w:val="clear" w:color="auto" w:fill="FFFFFF"/>
        <w:spacing w:before="0" w:beforeAutospacing="0" w:after="0" w:afterAutospacing="0"/>
        <w:rPr>
          <w:color w:val="000000"/>
          <w:spacing w:val="3"/>
          <w:sz w:val="26"/>
          <w:szCs w:val="26"/>
        </w:rPr>
      </w:pPr>
    </w:p>
    <w:p w:rsidR="006E4FF1" w:rsidRPr="007B1A55" w:rsidRDefault="006E4FF1" w:rsidP="006E4FF1">
      <w:pPr>
        <w:pStyle w:val="ve1"/>
        <w:shd w:val="clear" w:color="auto" w:fill="FFFFFF"/>
        <w:spacing w:before="0" w:beforeAutospacing="0" w:after="0" w:afterAutospacing="0"/>
        <w:rPr>
          <w:color w:val="000000"/>
          <w:spacing w:val="3"/>
          <w:sz w:val="26"/>
          <w:szCs w:val="26"/>
        </w:rPr>
      </w:pPr>
    </w:p>
    <w:p w:rsidR="006E4FF1" w:rsidRPr="007B1A55" w:rsidRDefault="006E4FF1" w:rsidP="006E4FF1">
      <w:pPr>
        <w:pStyle w:val="ve1"/>
        <w:shd w:val="clear" w:color="auto" w:fill="FFFFFF"/>
        <w:spacing w:before="0" w:beforeAutospacing="0" w:after="0" w:afterAutospacing="0" w:line="450" w:lineRule="atLeast"/>
        <w:rPr>
          <w:color w:val="000000"/>
          <w:spacing w:val="3"/>
          <w:sz w:val="26"/>
          <w:szCs w:val="26"/>
        </w:rPr>
      </w:pPr>
    </w:p>
    <w:p w:rsidR="007601E0" w:rsidRPr="00E060B5" w:rsidRDefault="007601E0" w:rsidP="006E4FF1">
      <w:pPr>
        <w:rPr>
          <w:sz w:val="26"/>
          <w:szCs w:val="26"/>
        </w:rPr>
      </w:pPr>
    </w:p>
    <w:sectPr w:rsidR="007601E0" w:rsidRPr="00E060B5" w:rsidSect="003415A4">
      <w:headerReference w:type="default" r:id="rId8"/>
      <w:footerReference w:type="default" r:id="rId9"/>
      <w:pgSz w:w="11907" w:h="16840"/>
      <w:pgMar w:top="851" w:right="851" w:bottom="851" w:left="851" w:header="1134" w:footer="539"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34B" w:rsidRDefault="00A8634B">
      <w:r>
        <w:separator/>
      </w:r>
    </w:p>
  </w:endnote>
  <w:endnote w:type="continuationSeparator" w:id="0">
    <w:p w:rsidR="00A8634B" w:rsidRDefault="00A8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2E" w:rsidRDefault="002B2A2E">
    <w:pPr>
      <w:widowControl w:val="0"/>
      <w:tabs>
        <w:tab w:val="center" w:pos="4154"/>
        <w:tab w:val="right" w:pos="8309"/>
      </w:tabs>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34B" w:rsidRDefault="00A8634B">
      <w:r>
        <w:separator/>
      </w:r>
    </w:p>
  </w:footnote>
  <w:footnote w:type="continuationSeparator" w:id="0">
    <w:p w:rsidR="00A8634B" w:rsidRDefault="00A86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2E" w:rsidRDefault="002B2A2E">
    <w:pPr>
      <w:widowControl w:val="0"/>
      <w:tabs>
        <w:tab w:val="center" w:pos="4154"/>
        <w:tab w:val="right" w:pos="8309"/>
      </w:tabs>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697E"/>
    <w:multiLevelType w:val="hybridMultilevel"/>
    <w:tmpl w:val="859C1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3B4"/>
    <w:rsid w:val="00004A9E"/>
    <w:rsid w:val="00036923"/>
    <w:rsid w:val="00051A0B"/>
    <w:rsid w:val="00097A4A"/>
    <w:rsid w:val="000C7D87"/>
    <w:rsid w:val="000D1A02"/>
    <w:rsid w:val="000E4FFE"/>
    <w:rsid w:val="000F331F"/>
    <w:rsid w:val="00107A7D"/>
    <w:rsid w:val="00137A3E"/>
    <w:rsid w:val="0014641A"/>
    <w:rsid w:val="0017209D"/>
    <w:rsid w:val="001A1A5E"/>
    <w:rsid w:val="001A660A"/>
    <w:rsid w:val="001B2823"/>
    <w:rsid w:val="001C12B0"/>
    <w:rsid w:val="001C512D"/>
    <w:rsid w:val="001E53A3"/>
    <w:rsid w:val="001F32D4"/>
    <w:rsid w:val="00231086"/>
    <w:rsid w:val="002816B1"/>
    <w:rsid w:val="002A70A1"/>
    <w:rsid w:val="002B2A2E"/>
    <w:rsid w:val="002C1EC5"/>
    <w:rsid w:val="002C5484"/>
    <w:rsid w:val="002E7329"/>
    <w:rsid w:val="00311452"/>
    <w:rsid w:val="00333E78"/>
    <w:rsid w:val="003415A4"/>
    <w:rsid w:val="00360787"/>
    <w:rsid w:val="00390624"/>
    <w:rsid w:val="003968EC"/>
    <w:rsid w:val="003C3392"/>
    <w:rsid w:val="00405C8A"/>
    <w:rsid w:val="00454D2B"/>
    <w:rsid w:val="00466391"/>
    <w:rsid w:val="004836D0"/>
    <w:rsid w:val="004868B7"/>
    <w:rsid w:val="00491EBB"/>
    <w:rsid w:val="004B7378"/>
    <w:rsid w:val="004F1A83"/>
    <w:rsid w:val="00552E94"/>
    <w:rsid w:val="00572FEC"/>
    <w:rsid w:val="005C434E"/>
    <w:rsid w:val="005F627B"/>
    <w:rsid w:val="006013DB"/>
    <w:rsid w:val="00637483"/>
    <w:rsid w:val="0065565F"/>
    <w:rsid w:val="00666502"/>
    <w:rsid w:val="00683B5B"/>
    <w:rsid w:val="006A1727"/>
    <w:rsid w:val="006C7DBB"/>
    <w:rsid w:val="006D43AB"/>
    <w:rsid w:val="006E4FF1"/>
    <w:rsid w:val="00726B5C"/>
    <w:rsid w:val="00733C66"/>
    <w:rsid w:val="007601E0"/>
    <w:rsid w:val="00761516"/>
    <w:rsid w:val="007B1A55"/>
    <w:rsid w:val="00822E42"/>
    <w:rsid w:val="00836C3E"/>
    <w:rsid w:val="00897202"/>
    <w:rsid w:val="008A0C7D"/>
    <w:rsid w:val="008A7A28"/>
    <w:rsid w:val="008E4F45"/>
    <w:rsid w:val="008F2899"/>
    <w:rsid w:val="00904EC8"/>
    <w:rsid w:val="00967186"/>
    <w:rsid w:val="009845F5"/>
    <w:rsid w:val="009922BC"/>
    <w:rsid w:val="00994087"/>
    <w:rsid w:val="009945C7"/>
    <w:rsid w:val="009D347C"/>
    <w:rsid w:val="00A211FD"/>
    <w:rsid w:val="00A31965"/>
    <w:rsid w:val="00A41657"/>
    <w:rsid w:val="00A713D5"/>
    <w:rsid w:val="00A71FB1"/>
    <w:rsid w:val="00A8357B"/>
    <w:rsid w:val="00A8486C"/>
    <w:rsid w:val="00A8634B"/>
    <w:rsid w:val="00AA068E"/>
    <w:rsid w:val="00AB117A"/>
    <w:rsid w:val="00AC1B42"/>
    <w:rsid w:val="00AE7655"/>
    <w:rsid w:val="00B013F2"/>
    <w:rsid w:val="00B14F73"/>
    <w:rsid w:val="00B41AEE"/>
    <w:rsid w:val="00B85BBD"/>
    <w:rsid w:val="00BE7445"/>
    <w:rsid w:val="00C01FE5"/>
    <w:rsid w:val="00C115E4"/>
    <w:rsid w:val="00C36969"/>
    <w:rsid w:val="00C66790"/>
    <w:rsid w:val="00CF440C"/>
    <w:rsid w:val="00CF74E3"/>
    <w:rsid w:val="00D25F39"/>
    <w:rsid w:val="00D57608"/>
    <w:rsid w:val="00D64096"/>
    <w:rsid w:val="00D8244B"/>
    <w:rsid w:val="00D921CC"/>
    <w:rsid w:val="00D9415B"/>
    <w:rsid w:val="00DA1F49"/>
    <w:rsid w:val="00DB2975"/>
    <w:rsid w:val="00DB6DFA"/>
    <w:rsid w:val="00E025DD"/>
    <w:rsid w:val="00E060B5"/>
    <w:rsid w:val="00E25E18"/>
    <w:rsid w:val="00E8425D"/>
    <w:rsid w:val="00E94707"/>
    <w:rsid w:val="00E97DBB"/>
    <w:rsid w:val="00EB5A55"/>
    <w:rsid w:val="00EC2929"/>
    <w:rsid w:val="00EE5DC5"/>
    <w:rsid w:val="00EF788D"/>
    <w:rsid w:val="00F27E17"/>
    <w:rsid w:val="00F37573"/>
    <w:rsid w:val="00F5493C"/>
    <w:rsid w:val="00F91D94"/>
    <w:rsid w:val="00FE0EB3"/>
    <w:rsid w:val="00FE3505"/>
    <w:rsid w:val="00FF43B4"/>
    <w:rsid w:val="00FF789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pPr>
    <w:rPr>
      <w:sz w:val="26"/>
    </w:rPr>
  </w:style>
  <w:style w:type="paragraph" w:styleId="BalloonText">
    <w:name w:val="Balloon Text"/>
    <w:basedOn w:val="Normal"/>
    <w:semiHidden/>
    <w:rsid w:val="008E4F45"/>
    <w:rPr>
      <w:rFonts w:ascii="Tahoma" w:hAnsi="Tahoma" w:cs="Tahoma"/>
      <w:sz w:val="16"/>
      <w:szCs w:val="16"/>
    </w:rPr>
  </w:style>
  <w:style w:type="paragraph" w:styleId="DocumentMap">
    <w:name w:val="Document Map"/>
    <w:basedOn w:val="Normal"/>
    <w:semiHidden/>
    <w:rsid w:val="001C512D"/>
    <w:pPr>
      <w:shd w:val="clear" w:color="auto" w:fill="000080"/>
    </w:pPr>
    <w:rPr>
      <w:rFonts w:ascii="Tahoma" w:hAnsi="Tahoma" w:cs="Tahoma"/>
    </w:rPr>
  </w:style>
  <w:style w:type="character" w:styleId="Hyperlink">
    <w:name w:val="Hyperlink"/>
    <w:uiPriority w:val="99"/>
    <w:semiHidden/>
    <w:unhideWhenUsed/>
    <w:rsid w:val="004F1A83"/>
    <w:rPr>
      <w:color w:val="0000FF"/>
      <w:u w:val="single"/>
    </w:rPr>
  </w:style>
  <w:style w:type="character" w:styleId="Emphasis">
    <w:name w:val="Emphasis"/>
    <w:uiPriority w:val="20"/>
    <w:qFormat/>
    <w:rsid w:val="00333E78"/>
    <w:rPr>
      <w:i/>
      <w:iCs/>
    </w:rPr>
  </w:style>
  <w:style w:type="character" w:customStyle="1" w:styleId="text">
    <w:name w:val="text"/>
    <w:rsid w:val="00333E78"/>
  </w:style>
  <w:style w:type="character" w:customStyle="1" w:styleId="small-caps">
    <w:name w:val="small-caps"/>
    <w:rsid w:val="00333E78"/>
  </w:style>
  <w:style w:type="character" w:customStyle="1" w:styleId="indent-1-breaks">
    <w:name w:val="indent-1-breaks"/>
    <w:rsid w:val="00333E78"/>
  </w:style>
  <w:style w:type="paragraph" w:customStyle="1" w:styleId="ve1">
    <w:name w:val="ve1"/>
    <w:basedOn w:val="Normal"/>
    <w:rsid w:val="006E4FF1"/>
    <w:pPr>
      <w:spacing w:before="100" w:beforeAutospacing="1" w:after="100" w:afterAutospacing="1"/>
    </w:pPr>
    <w:rPr>
      <w:sz w:val="24"/>
      <w:szCs w:val="24"/>
      <w:lang w:eastAsia="en-GB" w:bidi="he-IL"/>
    </w:rPr>
  </w:style>
  <w:style w:type="paragraph" w:styleId="NormalWeb">
    <w:name w:val="Normal (Web)"/>
    <w:basedOn w:val="Normal"/>
    <w:uiPriority w:val="99"/>
    <w:semiHidden/>
    <w:unhideWhenUsed/>
    <w:rsid w:val="00DB6DFA"/>
    <w:pPr>
      <w:spacing w:before="100" w:beforeAutospacing="1" w:after="100" w:afterAutospacing="1"/>
    </w:pPr>
    <w:rPr>
      <w:sz w:val="24"/>
      <w:szCs w:val="24"/>
      <w:lang w:eastAsia="en-GB" w:bidi="he-IL"/>
    </w:rPr>
  </w:style>
  <w:style w:type="character" w:customStyle="1" w:styleId="hgkelc">
    <w:name w:val="hgkelc"/>
    <w:rsid w:val="006374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24462">
      <w:bodyDiv w:val="1"/>
      <w:marLeft w:val="0"/>
      <w:marRight w:val="0"/>
      <w:marTop w:val="0"/>
      <w:marBottom w:val="0"/>
      <w:divBdr>
        <w:top w:val="none" w:sz="0" w:space="0" w:color="auto"/>
        <w:left w:val="none" w:sz="0" w:space="0" w:color="auto"/>
        <w:bottom w:val="none" w:sz="0" w:space="0" w:color="auto"/>
        <w:right w:val="none" w:sz="0" w:space="0" w:color="auto"/>
      </w:divBdr>
    </w:div>
    <w:div w:id="156764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802</TotalTime>
  <Pages>3</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SCAN PCC</Company>
  <LinksUpToDate>false</LinksUpToDate>
  <CharactersWithSpaces>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Saringer</dc:creator>
  <cp:lastModifiedBy>Maurice</cp:lastModifiedBy>
  <cp:revision>10</cp:revision>
  <cp:lastPrinted>2022-06-11T21:34:00Z</cp:lastPrinted>
  <dcterms:created xsi:type="dcterms:W3CDTF">2022-06-10T18:25:00Z</dcterms:created>
  <dcterms:modified xsi:type="dcterms:W3CDTF">2022-06-11T21:35:00Z</dcterms:modified>
</cp:coreProperties>
</file>